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C1EE" w14:textId="31D53AF0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32" w:line="216" w:lineRule="auto"/>
        <w:ind w:left="0" w:right="471" w:hanging="2"/>
        <w:rPr>
          <w:rFonts w:ascii="Arial" w:eastAsia="Arial" w:hAnsi="Arial" w:cs="Arial"/>
          <w:color w:val="000000"/>
          <w:lang w:val="it-IT"/>
        </w:rPr>
      </w:pPr>
      <w:bookmarkStart w:id="0" w:name="_GoBack"/>
      <w:bookmarkEnd w:id="0"/>
      <w:r w:rsidRPr="00D334AF">
        <w:rPr>
          <w:rFonts w:eastAsia="Calibri" w:cs="Calibri"/>
          <w:b/>
          <w:color w:val="000000"/>
          <w:lang w:val="it-IT"/>
        </w:rPr>
        <w:t xml:space="preserve">ALLEGATO </w:t>
      </w:r>
      <w:r w:rsidR="00565A00">
        <w:rPr>
          <w:rFonts w:eastAsia="Calibri" w:cs="Calibri"/>
          <w:b/>
          <w:color w:val="000000"/>
          <w:lang w:val="it-IT"/>
        </w:rPr>
        <w:t>2</w:t>
      </w:r>
    </w:p>
    <w:p w14:paraId="75A26B4E" w14:textId="77777777" w:rsidR="00D334AF" w:rsidRDefault="00D334AF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</w:p>
    <w:p w14:paraId="00000001" w14:textId="5177A283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lang w:val="it-IT"/>
        </w:rPr>
      </w:pPr>
      <w:r w:rsidRPr="00D334AF">
        <w:rPr>
          <w:rFonts w:ascii="Arial" w:eastAsia="Arial" w:hAnsi="Arial" w:cs="Arial"/>
          <w:b/>
          <w:bCs/>
          <w:color w:val="000000"/>
          <w:lang w:val="it-IT"/>
        </w:rPr>
        <w:t xml:space="preserve">Al Comune di </w:t>
      </w:r>
      <w:r w:rsidR="00D334AF" w:rsidRPr="00D334AF">
        <w:rPr>
          <w:rFonts w:ascii="Arial" w:eastAsia="Arial" w:hAnsi="Arial" w:cs="Arial"/>
          <w:b/>
          <w:bCs/>
          <w:color w:val="000000"/>
          <w:lang w:val="it-IT"/>
        </w:rPr>
        <w:t>Pagani</w:t>
      </w:r>
    </w:p>
    <w:p w14:paraId="00000002" w14:textId="37BA6033" w:rsidR="00684C02" w:rsidRPr="00D334AF" w:rsidRDefault="00D334AF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lang w:val="it-IT"/>
        </w:rPr>
      </w:pPr>
      <w:r w:rsidRPr="00D334AF">
        <w:rPr>
          <w:rFonts w:ascii="Arial" w:eastAsia="Arial" w:hAnsi="Arial" w:cs="Arial"/>
          <w:b/>
          <w:bCs/>
          <w:color w:val="000000"/>
          <w:lang w:val="it-IT"/>
        </w:rPr>
        <w:t xml:space="preserve">Pec ……………………………………………. </w:t>
      </w:r>
    </w:p>
    <w:p w14:paraId="00000003" w14:textId="77777777" w:rsidR="00684C02" w:rsidRPr="00D334AF" w:rsidRDefault="00684C02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</w:p>
    <w:p w14:paraId="00000004" w14:textId="77777777" w:rsidR="00684C02" w:rsidRPr="00D334AF" w:rsidRDefault="00684C02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</w:p>
    <w:p w14:paraId="00000005" w14:textId="45697F7E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319" w:line="264" w:lineRule="auto"/>
        <w:ind w:left="0" w:hanging="2"/>
        <w:rPr>
          <w:rFonts w:ascii="Arial" w:eastAsia="Arial" w:hAnsi="Arial" w:cs="Arial"/>
          <w:color w:val="000000"/>
          <w:lang w:val="it-IT"/>
        </w:rPr>
      </w:pPr>
      <w:r w:rsidRPr="00D334AF">
        <w:rPr>
          <w:rFonts w:ascii="Arial" w:eastAsia="Arial" w:hAnsi="Arial" w:cs="Arial"/>
          <w:b/>
          <w:color w:val="000000"/>
          <w:lang w:val="it-IT"/>
        </w:rPr>
        <w:t xml:space="preserve">OGGETTO: Dichiarazione di disponibilità alla nomina a Presidente del Collegio dei Revisori dei Conti del Comune di </w:t>
      </w:r>
      <w:r w:rsidR="00D334AF">
        <w:rPr>
          <w:rFonts w:ascii="Arial" w:eastAsia="Arial" w:hAnsi="Arial" w:cs="Arial"/>
          <w:b/>
          <w:color w:val="000000"/>
          <w:lang w:val="it-IT"/>
        </w:rPr>
        <w:t>Pagani</w:t>
      </w:r>
      <w:r w:rsidRPr="00D334AF">
        <w:rPr>
          <w:rFonts w:ascii="Arial" w:eastAsia="Arial" w:hAnsi="Arial" w:cs="Arial"/>
          <w:b/>
          <w:color w:val="000000"/>
          <w:lang w:val="it-IT"/>
        </w:rPr>
        <w:t xml:space="preserve">, triennio 2021/2024 </w:t>
      </w:r>
    </w:p>
    <w:p w14:paraId="00000006" w14:textId="77777777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>Il/La sottoscritto/a ……………………………………………………………………………………………, nato/a a …………………………………………………………………il …………………………………  residente a …………………………………. in Via/Piazza ………………………………, n. …….…., Codice Fiscale ……………………………………………..………………………………………………….</w:t>
      </w:r>
    </w:p>
    <w:p w14:paraId="00000007" w14:textId="77777777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>Telefono……………………………………… Cellulare ……………………………………………………</w:t>
      </w:r>
    </w:p>
    <w:p w14:paraId="00000008" w14:textId="77777777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>Mail ……………………………………………………………………………………………………………..</w:t>
      </w:r>
    </w:p>
    <w:p w14:paraId="00000009" w14:textId="77777777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>PEC …………………………………….………………………………………………………………………</w:t>
      </w:r>
    </w:p>
    <w:p w14:paraId="0000000A" w14:textId="77777777" w:rsidR="00684C02" w:rsidRPr="00D334AF" w:rsidRDefault="00684C02">
      <w:p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</w:p>
    <w:p w14:paraId="0000000B" w14:textId="77777777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240" w:line="312" w:lineRule="auto"/>
        <w:ind w:left="0" w:hanging="2"/>
        <w:jc w:val="center"/>
        <w:rPr>
          <w:rFonts w:ascii="Arial" w:eastAsia="Arial" w:hAnsi="Arial" w:cs="Arial"/>
          <w:color w:val="000000"/>
          <w:lang w:val="it-IT"/>
        </w:rPr>
      </w:pPr>
      <w:r w:rsidRPr="00D334AF">
        <w:rPr>
          <w:rFonts w:ascii="Arial" w:eastAsia="Arial" w:hAnsi="Arial" w:cs="Arial"/>
          <w:b/>
          <w:color w:val="000000"/>
          <w:lang w:val="it-IT"/>
        </w:rPr>
        <w:t xml:space="preserve">DICHIARA LA PROPRIA DISPONIBILITA’ </w:t>
      </w:r>
    </w:p>
    <w:p w14:paraId="0000000C" w14:textId="2D880DCD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240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 xml:space="preserve">alla nomina a Presidente del Collegio dei Revisori dei Conti del Comune di </w:t>
      </w:r>
      <w:r w:rsidR="00E34DD2">
        <w:rPr>
          <w:rFonts w:ascii="Arial" w:eastAsia="Arial" w:hAnsi="Arial" w:cs="Arial"/>
          <w:color w:val="000000"/>
          <w:lang w:val="it-IT"/>
        </w:rPr>
        <w:t>Pagani</w:t>
      </w:r>
      <w:r w:rsidRPr="00D334AF">
        <w:rPr>
          <w:rFonts w:ascii="Arial" w:eastAsia="Arial" w:hAnsi="Arial" w:cs="Arial"/>
          <w:color w:val="000000"/>
          <w:lang w:val="it-IT"/>
        </w:rPr>
        <w:t xml:space="preserve"> per il triennio 2021/2024.</w:t>
      </w:r>
    </w:p>
    <w:p w14:paraId="0000000D" w14:textId="77777777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240" w:line="32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>A tal fine, avvalendosi delle disposizioni di cui agli artt.  46 e 47 del D.P.R. n. 445/2000 e consapevole delle responsabilità penali nel caso di dichiarazioni false e/o mendaci, nonché delle conseguenze relative alla perdita dei benefici ottenuti, previste dell’art. 76 dello stesso D.P.R. n. 445/2000</w:t>
      </w:r>
    </w:p>
    <w:p w14:paraId="0000000E" w14:textId="77777777" w:rsidR="00684C02" w:rsidRDefault="00996BD1">
      <w:pPr>
        <w:pBdr>
          <w:top w:val="nil"/>
          <w:left w:val="nil"/>
          <w:bottom w:val="nil"/>
          <w:right w:val="nil"/>
          <w:between w:val="nil"/>
        </w:pBdr>
        <w:spacing w:after="240" w:line="324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DICHIARA</w:t>
      </w:r>
    </w:p>
    <w:p w14:paraId="0000000F" w14:textId="6D3A3D50" w:rsidR="00684C02" w:rsidRPr="00D334AF" w:rsidRDefault="00996BD1" w:rsidP="00D334AF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Chars="0" w:firstLineChars="0"/>
        <w:jc w:val="both"/>
        <w:rPr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 xml:space="preserve">di essere iscritto nell’Elenco dei Revisori dei Conti degli Enti Locali di fascia 3 della Regione </w:t>
      </w:r>
      <w:r w:rsidR="00D334AF">
        <w:rPr>
          <w:rFonts w:ascii="Arial" w:eastAsia="Arial" w:hAnsi="Arial" w:cs="Arial"/>
          <w:color w:val="000000"/>
          <w:lang w:val="it-IT"/>
        </w:rPr>
        <w:t>Campania</w:t>
      </w:r>
      <w:r w:rsidRPr="00D334AF">
        <w:rPr>
          <w:rFonts w:ascii="Arial" w:eastAsia="Arial" w:hAnsi="Arial" w:cs="Arial"/>
          <w:color w:val="000000"/>
          <w:lang w:val="it-IT"/>
        </w:rPr>
        <w:t>, formata ai sensi del Regolamento di cui al Decreto del Ministero dell’Interno n. 23/2012;</w:t>
      </w:r>
    </w:p>
    <w:p w14:paraId="6EEEEF16" w14:textId="77777777" w:rsidR="00D334AF" w:rsidRPr="00D334AF" w:rsidRDefault="00D334AF" w:rsidP="00D334A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Chars="0" w:firstLineChars="0" w:firstLine="0"/>
        <w:jc w:val="both"/>
        <w:rPr>
          <w:lang w:val="it-IT"/>
        </w:rPr>
      </w:pPr>
    </w:p>
    <w:p w14:paraId="00000010" w14:textId="6E4F04FF" w:rsidR="00684C02" w:rsidRPr="00D334AF" w:rsidRDefault="00996BD1" w:rsidP="00D334AF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Chars="0" w:firstLineChars="0"/>
        <w:jc w:val="both"/>
        <w:rPr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>che non sussistono nei propri confronti, rispetto all’incarico in oggetto, cause di ineleggibilità e/o incompatibilità di cui all’art. 236 o altri impedimenti previsti dagli artt. 235 e 238 del D.Lgs. n. 267/2000 e dall’art. 5, comma 4, del D.M. n. 23/2012;</w:t>
      </w:r>
    </w:p>
    <w:p w14:paraId="7FD904C1" w14:textId="77777777" w:rsidR="00D334AF" w:rsidRPr="00D334AF" w:rsidRDefault="00D334AF" w:rsidP="00D334AF">
      <w:pPr>
        <w:pStyle w:val="Paragrafoelenco"/>
        <w:ind w:left="0" w:hanging="2"/>
        <w:rPr>
          <w:lang w:val="it-IT"/>
        </w:rPr>
      </w:pPr>
    </w:p>
    <w:p w14:paraId="00000011" w14:textId="190C4459" w:rsidR="00684C02" w:rsidRPr="00D334AF" w:rsidRDefault="00996BD1" w:rsidP="00D334AF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Chars="0" w:firstLineChars="0"/>
        <w:jc w:val="both"/>
        <w:rPr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 xml:space="preserve">di non aver svolto l’incarico di Revisore per più di due volte nel Comune di </w:t>
      </w:r>
      <w:r w:rsidR="00D334AF">
        <w:rPr>
          <w:rFonts w:ascii="Arial" w:eastAsia="Arial" w:hAnsi="Arial" w:cs="Arial"/>
          <w:color w:val="000000"/>
          <w:lang w:val="it-IT"/>
        </w:rPr>
        <w:t>Pagani</w:t>
      </w:r>
      <w:r w:rsidRPr="00D334AF">
        <w:rPr>
          <w:rFonts w:ascii="Arial" w:eastAsia="Arial" w:hAnsi="Arial" w:cs="Arial"/>
          <w:color w:val="000000"/>
          <w:lang w:val="it-IT"/>
        </w:rPr>
        <w:t>;</w:t>
      </w:r>
    </w:p>
    <w:p w14:paraId="4522E780" w14:textId="77777777" w:rsidR="00D334AF" w:rsidRPr="00D334AF" w:rsidRDefault="00D334AF" w:rsidP="00D334AF">
      <w:pPr>
        <w:pStyle w:val="Paragrafoelenco"/>
        <w:ind w:left="0" w:hanging="2"/>
        <w:rPr>
          <w:lang w:val="it-IT"/>
        </w:rPr>
      </w:pPr>
    </w:p>
    <w:p w14:paraId="00000012" w14:textId="184AC1EB" w:rsidR="00684C02" w:rsidRPr="00D334AF" w:rsidRDefault="00996BD1" w:rsidP="00D334AF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Chars="0" w:firstLineChars="0"/>
        <w:jc w:val="both"/>
        <w:rPr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>di non superare il limite massimo di assunzione d’incarichi di Revisore di cui all’art. 238 del D.Lgs. n. 267/2000. Ai fini del computo dei limiti all’affidamento di incarichi previsto dall’art. 238 del D.Lgs. n. 267/2000 dichiara inoltre:</w:t>
      </w:r>
    </w:p>
    <w:p w14:paraId="59800D03" w14:textId="77777777" w:rsidR="00D334AF" w:rsidRPr="00D334AF" w:rsidRDefault="00D334AF" w:rsidP="00D334AF">
      <w:pPr>
        <w:pStyle w:val="Paragrafoelenco"/>
        <w:ind w:left="0" w:hanging="2"/>
        <w:rPr>
          <w:lang w:val="it-IT"/>
        </w:rPr>
      </w:pPr>
    </w:p>
    <w:p w14:paraId="00000013" w14:textId="77777777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>(  ) di non svolgere altro incarico di Revisore di Enti Locali;</w:t>
      </w:r>
    </w:p>
    <w:p w14:paraId="00000014" w14:textId="77777777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>(  ) di svolgere attualmente incarico di Revisore presso i seguenti enti locali:</w:t>
      </w:r>
    </w:p>
    <w:p w14:paraId="00000015" w14:textId="77777777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>Ente …………….……………………………………………………… Popolazione ………………….</w:t>
      </w:r>
    </w:p>
    <w:p w14:paraId="00000016" w14:textId="77777777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>Ente …………….……………………………………………………… Popolazione ………………….</w:t>
      </w:r>
    </w:p>
    <w:p w14:paraId="00000017" w14:textId="77777777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>Ente …………….……………………………………………………… Popolazione ………………….</w:t>
      </w:r>
    </w:p>
    <w:p w14:paraId="00000018" w14:textId="77777777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>Ente …………….……………………………………………………… Popolazione ………………….</w:t>
      </w:r>
    </w:p>
    <w:p w14:paraId="00000019" w14:textId="77777777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lastRenderedPageBreak/>
        <w:t>Ente …………….……………………………………………………… Popolazione ………………….</w:t>
      </w:r>
    </w:p>
    <w:p w14:paraId="0000001A" w14:textId="77777777" w:rsidR="00684C02" w:rsidRPr="00E34DD2" w:rsidRDefault="00996BD1">
      <w:p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E34DD2">
        <w:rPr>
          <w:rFonts w:ascii="Arial" w:eastAsia="Arial" w:hAnsi="Arial" w:cs="Arial"/>
          <w:color w:val="000000"/>
          <w:lang w:val="it-IT"/>
        </w:rPr>
        <w:t>Ente …………….……………………………………………………… Popolazione ………………….</w:t>
      </w:r>
    </w:p>
    <w:p w14:paraId="0000001B" w14:textId="77777777" w:rsidR="00684C02" w:rsidRPr="00E34DD2" w:rsidRDefault="00996BD1">
      <w:p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E34DD2">
        <w:rPr>
          <w:rFonts w:ascii="Arial" w:eastAsia="Arial" w:hAnsi="Arial" w:cs="Arial"/>
          <w:color w:val="000000"/>
          <w:lang w:val="it-IT"/>
        </w:rPr>
        <w:t>Ente …………….……………………………………………………… Popolazione ………………….</w:t>
      </w:r>
    </w:p>
    <w:p w14:paraId="2870F257" w14:textId="77777777" w:rsidR="00D334AF" w:rsidRPr="00D334AF" w:rsidRDefault="00D334AF" w:rsidP="00D334AF">
      <w:p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Chars="0" w:left="0" w:firstLineChars="0" w:firstLine="0"/>
        <w:jc w:val="both"/>
        <w:rPr>
          <w:lang w:val="it-IT"/>
        </w:rPr>
      </w:pPr>
    </w:p>
    <w:p w14:paraId="0000001C" w14:textId="070C46EE" w:rsidR="00684C02" w:rsidRDefault="00996BD1" w:rsidP="00E34DD2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Chars="0" w:firstLineChars="0"/>
        <w:jc w:val="both"/>
        <w:rPr>
          <w:rFonts w:ascii="Arial" w:eastAsia="Arial" w:hAnsi="Arial" w:cs="Arial"/>
          <w:color w:val="000000"/>
          <w:lang w:val="it-IT"/>
        </w:rPr>
      </w:pPr>
      <w:r w:rsidRPr="00E34DD2">
        <w:rPr>
          <w:rFonts w:ascii="Arial" w:eastAsia="Arial" w:hAnsi="Arial" w:cs="Arial"/>
          <w:color w:val="000000"/>
          <w:lang w:val="it-IT"/>
        </w:rPr>
        <w:t>che non incorre in alcuna ipotesi di conflitto di interessi all’accettazione della carica di Presidente del Collegio dei Revisori in caso di nomina;</w:t>
      </w:r>
    </w:p>
    <w:p w14:paraId="7D09C437" w14:textId="77777777" w:rsidR="00E34DD2" w:rsidRDefault="00E34DD2" w:rsidP="00E34DD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Chars="0" w:firstLineChars="0" w:firstLine="0"/>
        <w:jc w:val="both"/>
        <w:rPr>
          <w:rFonts w:ascii="Arial" w:eastAsia="Arial" w:hAnsi="Arial" w:cs="Arial"/>
          <w:color w:val="000000"/>
          <w:lang w:val="it-IT"/>
        </w:rPr>
      </w:pPr>
    </w:p>
    <w:p w14:paraId="0000001D" w14:textId="7AB9752D" w:rsidR="00684C02" w:rsidRDefault="00996BD1" w:rsidP="00E34DD2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Chars="0" w:firstLineChars="0"/>
        <w:jc w:val="both"/>
        <w:rPr>
          <w:rFonts w:ascii="Arial" w:eastAsia="Arial" w:hAnsi="Arial" w:cs="Arial"/>
          <w:color w:val="000000"/>
          <w:lang w:val="it-IT"/>
        </w:rPr>
      </w:pPr>
      <w:r w:rsidRPr="00E34DD2">
        <w:rPr>
          <w:rFonts w:ascii="Arial" w:eastAsia="Arial" w:hAnsi="Arial" w:cs="Arial"/>
          <w:color w:val="000000"/>
          <w:lang w:val="it-IT"/>
        </w:rPr>
        <w:t>di accettare la carica in caso di nomina da parte del Consiglio Comunale;</w:t>
      </w:r>
    </w:p>
    <w:p w14:paraId="71D05258" w14:textId="77777777" w:rsidR="00E34DD2" w:rsidRPr="00E34DD2" w:rsidRDefault="00E34DD2" w:rsidP="00E34DD2">
      <w:pPr>
        <w:pStyle w:val="Paragrafoelenco"/>
        <w:ind w:left="0" w:hanging="2"/>
        <w:rPr>
          <w:rFonts w:ascii="Arial" w:eastAsia="Arial" w:hAnsi="Arial" w:cs="Arial"/>
          <w:color w:val="000000"/>
          <w:lang w:val="it-IT"/>
        </w:rPr>
      </w:pPr>
    </w:p>
    <w:p w14:paraId="0000001E" w14:textId="03E91EEC" w:rsidR="00684C02" w:rsidRPr="00E34DD2" w:rsidRDefault="00996BD1" w:rsidP="00E34DD2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Chars="0" w:firstLineChars="0"/>
        <w:jc w:val="both"/>
        <w:rPr>
          <w:rFonts w:ascii="Arial" w:eastAsia="Arial" w:hAnsi="Arial" w:cs="Arial"/>
          <w:color w:val="000000"/>
          <w:lang w:val="it-IT"/>
        </w:rPr>
      </w:pPr>
      <w:r w:rsidRPr="00E34DD2">
        <w:rPr>
          <w:rFonts w:ascii="Arial" w:eastAsia="Arial" w:hAnsi="Arial" w:cs="Arial"/>
          <w:color w:val="000000"/>
          <w:lang w:val="it-IT"/>
        </w:rPr>
        <w:t>di essere consapevole che il Consiglio Comunale procederà discrezionalmente con successivo provvedimento all’individuazione e alla nomina del Presidente del Collegio dei Revisori dei Conti</w:t>
      </w:r>
      <w:r w:rsidR="00D334AF" w:rsidRPr="00E34DD2">
        <w:rPr>
          <w:rFonts w:ascii="Arial" w:eastAsia="Arial" w:hAnsi="Arial" w:cs="Arial"/>
          <w:color w:val="000000"/>
          <w:lang w:val="it-IT"/>
        </w:rPr>
        <w:t>.</w:t>
      </w:r>
    </w:p>
    <w:p w14:paraId="0000001F" w14:textId="3C8F457F" w:rsidR="00684C02" w:rsidRPr="00D334AF" w:rsidRDefault="00996BD1">
      <w:pPr>
        <w:pBdr>
          <w:top w:val="nil"/>
          <w:left w:val="nil"/>
          <w:bottom w:val="nil"/>
          <w:right w:val="nil"/>
          <w:between w:val="nil"/>
        </w:pBdr>
        <w:spacing w:after="318" w:line="32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>Autorizza il trattamento dei dati personali per gli adempimenti connessi alla presente procedura, nel rispetto di quanto disposto dal Regolamento UE n. 679/2016 e dal D.Lgs n. 196/2003, come modificato dal D.Lgs n. 101/2018.</w:t>
      </w:r>
    </w:p>
    <w:p w14:paraId="00000021" w14:textId="0862108C" w:rsidR="00684C02" w:rsidRPr="00E34DD2" w:rsidRDefault="00E34DD2">
      <w:pPr>
        <w:pBdr>
          <w:top w:val="nil"/>
          <w:left w:val="nil"/>
          <w:bottom w:val="nil"/>
          <w:right w:val="nil"/>
          <w:between w:val="nil"/>
        </w:pBdr>
        <w:spacing w:after="387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E34DD2">
        <w:rPr>
          <w:rFonts w:ascii="Arial" w:eastAsia="Arial" w:hAnsi="Arial" w:cs="Arial"/>
          <w:color w:val="000000"/>
          <w:lang w:val="it-IT"/>
        </w:rPr>
        <w:t>P</w:t>
      </w:r>
      <w:r>
        <w:rPr>
          <w:rFonts w:ascii="Arial" w:eastAsia="Arial" w:hAnsi="Arial" w:cs="Arial"/>
          <w:color w:val="000000"/>
          <w:lang w:val="it-IT"/>
        </w:rPr>
        <w:t>agani</w:t>
      </w:r>
      <w:r w:rsidR="00996BD1" w:rsidRPr="00E34DD2">
        <w:rPr>
          <w:rFonts w:ascii="Arial" w:eastAsia="Arial" w:hAnsi="Arial" w:cs="Arial"/>
          <w:color w:val="000000"/>
          <w:lang w:val="it-IT"/>
        </w:rPr>
        <w:t>, li ………………..</w:t>
      </w:r>
    </w:p>
    <w:p w14:paraId="00000022" w14:textId="77777777" w:rsidR="00684C02" w:rsidRPr="00E34DD2" w:rsidRDefault="00996BD1">
      <w:pPr>
        <w:pBdr>
          <w:top w:val="nil"/>
          <w:left w:val="nil"/>
          <w:bottom w:val="nil"/>
          <w:right w:val="nil"/>
          <w:between w:val="nil"/>
        </w:pBdr>
        <w:tabs>
          <w:tab w:val="center" w:pos="5664"/>
          <w:tab w:val="center" w:pos="6982"/>
        </w:tabs>
        <w:spacing w:after="0"/>
        <w:ind w:left="0" w:hanging="2"/>
        <w:rPr>
          <w:rFonts w:ascii="Arial" w:eastAsia="Arial" w:hAnsi="Arial" w:cs="Arial"/>
          <w:color w:val="000000"/>
          <w:lang w:val="it-IT"/>
        </w:rPr>
      </w:pPr>
      <w:r w:rsidRPr="00E34DD2">
        <w:rPr>
          <w:rFonts w:ascii="Arial" w:eastAsia="Arial" w:hAnsi="Arial" w:cs="Arial"/>
          <w:color w:val="000000"/>
          <w:lang w:val="it-IT"/>
        </w:rPr>
        <w:tab/>
        <w:t xml:space="preserve">    </w:t>
      </w:r>
      <w:r w:rsidRPr="00E34DD2">
        <w:rPr>
          <w:rFonts w:ascii="Arial" w:eastAsia="Arial" w:hAnsi="Arial" w:cs="Arial"/>
          <w:color w:val="000000"/>
          <w:lang w:val="it-IT"/>
        </w:rPr>
        <w:tab/>
        <w:t xml:space="preserve">           In fede</w:t>
      </w:r>
    </w:p>
    <w:p w14:paraId="00000023" w14:textId="77777777" w:rsidR="00684C02" w:rsidRPr="00E34DD2" w:rsidRDefault="00684C02">
      <w:pPr>
        <w:pBdr>
          <w:top w:val="nil"/>
          <w:left w:val="nil"/>
          <w:bottom w:val="nil"/>
          <w:right w:val="nil"/>
          <w:between w:val="nil"/>
        </w:pBdr>
        <w:tabs>
          <w:tab w:val="center" w:pos="5664"/>
          <w:tab w:val="center" w:pos="6982"/>
        </w:tabs>
        <w:spacing w:after="0"/>
        <w:ind w:left="0" w:hanging="2"/>
        <w:rPr>
          <w:rFonts w:ascii="Arial" w:eastAsia="Arial" w:hAnsi="Arial" w:cs="Arial"/>
          <w:color w:val="000000"/>
          <w:lang w:val="it-IT"/>
        </w:rPr>
      </w:pPr>
    </w:p>
    <w:p w14:paraId="00000024" w14:textId="77777777" w:rsidR="00684C02" w:rsidRPr="00E34DD2" w:rsidRDefault="00996BD1">
      <w:pPr>
        <w:pBdr>
          <w:top w:val="nil"/>
          <w:left w:val="nil"/>
          <w:bottom w:val="nil"/>
          <w:right w:val="nil"/>
          <w:between w:val="nil"/>
        </w:pBdr>
        <w:tabs>
          <w:tab w:val="center" w:pos="5664"/>
          <w:tab w:val="center" w:pos="6982"/>
        </w:tabs>
        <w:spacing w:after="0"/>
        <w:ind w:left="0" w:hanging="2"/>
        <w:rPr>
          <w:rFonts w:ascii="Arial" w:eastAsia="Arial" w:hAnsi="Arial" w:cs="Arial"/>
          <w:color w:val="000000"/>
          <w:lang w:val="it-IT"/>
        </w:rPr>
      </w:pPr>
      <w:r w:rsidRPr="00E34DD2">
        <w:rPr>
          <w:rFonts w:ascii="Arial" w:eastAsia="Arial" w:hAnsi="Arial" w:cs="Arial"/>
          <w:color w:val="000000"/>
          <w:lang w:val="it-IT"/>
        </w:rPr>
        <w:tab/>
      </w:r>
      <w:r w:rsidRPr="00E34DD2">
        <w:rPr>
          <w:rFonts w:ascii="Arial" w:eastAsia="Arial" w:hAnsi="Arial" w:cs="Arial"/>
          <w:color w:val="000000"/>
          <w:lang w:val="it-IT"/>
        </w:rPr>
        <w:tab/>
        <w:t xml:space="preserve">        __________________________</w:t>
      </w:r>
    </w:p>
    <w:p w14:paraId="00000025" w14:textId="77777777" w:rsidR="00684C02" w:rsidRPr="00E34DD2" w:rsidRDefault="00684C02">
      <w:pPr>
        <w:pBdr>
          <w:top w:val="nil"/>
          <w:left w:val="nil"/>
          <w:bottom w:val="nil"/>
          <w:right w:val="nil"/>
          <w:between w:val="nil"/>
        </w:pBdr>
        <w:spacing w:after="387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</w:p>
    <w:p w14:paraId="00000026" w14:textId="77777777" w:rsidR="00684C02" w:rsidRPr="00E34DD2" w:rsidRDefault="00684C02">
      <w:pPr>
        <w:pBdr>
          <w:top w:val="nil"/>
          <w:left w:val="nil"/>
          <w:bottom w:val="nil"/>
          <w:right w:val="nil"/>
          <w:between w:val="nil"/>
        </w:pBdr>
        <w:spacing w:after="387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</w:p>
    <w:p w14:paraId="00000027" w14:textId="77777777" w:rsidR="00684C02" w:rsidRPr="00E34DD2" w:rsidRDefault="00996BD1">
      <w:pPr>
        <w:pBdr>
          <w:top w:val="nil"/>
          <w:left w:val="nil"/>
          <w:bottom w:val="nil"/>
          <w:right w:val="nil"/>
          <w:between w:val="nil"/>
        </w:pBdr>
        <w:spacing w:after="95" w:line="264" w:lineRule="auto"/>
        <w:ind w:left="0" w:hanging="2"/>
        <w:jc w:val="both"/>
        <w:rPr>
          <w:rFonts w:ascii="Arial" w:eastAsia="Arial" w:hAnsi="Arial" w:cs="Arial"/>
          <w:color w:val="000000"/>
          <w:lang w:val="it-IT"/>
        </w:rPr>
      </w:pPr>
      <w:r w:rsidRPr="00E34DD2">
        <w:rPr>
          <w:rFonts w:ascii="Arial" w:eastAsia="Arial" w:hAnsi="Arial" w:cs="Arial"/>
          <w:color w:val="000000"/>
          <w:lang w:val="it-IT"/>
        </w:rPr>
        <w:t>Allegati:</w:t>
      </w:r>
    </w:p>
    <w:p w14:paraId="00000028" w14:textId="77777777" w:rsidR="00684C02" w:rsidRPr="00D334AF" w:rsidRDefault="00996B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6" w:line="264" w:lineRule="auto"/>
        <w:ind w:left="0" w:hanging="2"/>
        <w:jc w:val="both"/>
        <w:rPr>
          <w:lang w:val="it-IT"/>
        </w:rPr>
      </w:pPr>
      <w:r w:rsidRPr="00D334AF">
        <w:rPr>
          <w:rFonts w:ascii="Arial" w:eastAsia="Arial" w:hAnsi="Arial" w:cs="Arial"/>
          <w:color w:val="000000"/>
          <w:lang w:val="it-IT"/>
        </w:rPr>
        <w:t>pdf copia documento di riconoscimento in corso di validità;</w:t>
      </w:r>
    </w:p>
    <w:p w14:paraId="00000029" w14:textId="27631FC8" w:rsidR="00684C02" w:rsidRDefault="00996B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9"/>
        <w:ind w:left="0" w:hanging="2"/>
        <w:jc w:val="both"/>
      </w:pPr>
      <w:r>
        <w:rPr>
          <w:rFonts w:ascii="Arial" w:eastAsia="Arial" w:hAnsi="Arial" w:cs="Arial"/>
          <w:color w:val="000000"/>
        </w:rPr>
        <w:t>curriculum vitae</w:t>
      </w:r>
      <w:r w:rsidR="00D334AF">
        <w:rPr>
          <w:rFonts w:ascii="Arial" w:eastAsia="Arial" w:hAnsi="Arial" w:cs="Arial"/>
          <w:color w:val="000000"/>
        </w:rPr>
        <w:t xml:space="preserve"> sottoscritto</w:t>
      </w:r>
      <w:r>
        <w:rPr>
          <w:rFonts w:ascii="Arial" w:eastAsia="Arial" w:hAnsi="Arial" w:cs="Arial"/>
          <w:color w:val="000000"/>
        </w:rPr>
        <w:t>.</w:t>
      </w:r>
    </w:p>
    <w:p w14:paraId="0000002A" w14:textId="77777777" w:rsidR="00684C02" w:rsidRDefault="00684C02">
      <w:pPr>
        <w:pBdr>
          <w:top w:val="nil"/>
          <w:left w:val="nil"/>
          <w:bottom w:val="nil"/>
          <w:right w:val="nil"/>
          <w:between w:val="nil"/>
        </w:pBdr>
        <w:tabs>
          <w:tab w:val="center" w:pos="5664"/>
          <w:tab w:val="center" w:pos="6982"/>
        </w:tabs>
        <w:spacing w:after="0"/>
        <w:ind w:left="0" w:hanging="2"/>
        <w:rPr>
          <w:rFonts w:ascii="Arial" w:eastAsia="Arial" w:hAnsi="Arial" w:cs="Arial"/>
          <w:color w:val="000000"/>
        </w:rPr>
      </w:pPr>
    </w:p>
    <w:p w14:paraId="0000002B" w14:textId="77777777" w:rsidR="00684C02" w:rsidRDefault="00996BD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</w:t>
      </w:r>
    </w:p>
    <w:sectPr w:rsidR="00684C02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D7685" w14:textId="77777777" w:rsidR="00F376F8" w:rsidRDefault="00F376F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894C721" w14:textId="77777777" w:rsidR="00F376F8" w:rsidRDefault="00F376F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CB0B4" w14:textId="77777777" w:rsidR="00F376F8" w:rsidRDefault="00F376F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9541FC5" w14:textId="77777777" w:rsidR="00F376F8" w:rsidRDefault="00F376F8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70997"/>
    <w:multiLevelType w:val="multilevel"/>
    <w:tmpl w:val="12A49A60"/>
    <w:lvl w:ilvl="0">
      <w:start w:val="1"/>
      <w:numFmt w:val="decimal"/>
      <w:pStyle w:val="Titolo11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pStyle w:val="Titolo21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pStyle w:val="Titolo31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66B4A47"/>
    <w:multiLevelType w:val="hybridMultilevel"/>
    <w:tmpl w:val="B25AD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02"/>
    <w:rsid w:val="000474C5"/>
    <w:rsid w:val="000B4556"/>
    <w:rsid w:val="001E6ADB"/>
    <w:rsid w:val="00565A00"/>
    <w:rsid w:val="00684C02"/>
    <w:rsid w:val="00996BD1"/>
    <w:rsid w:val="009B7704"/>
    <w:rsid w:val="00A36978"/>
    <w:rsid w:val="00B640CB"/>
    <w:rsid w:val="00D334AF"/>
    <w:rsid w:val="00E34DD2"/>
    <w:rsid w:val="00F3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E387"/>
  <w15:docId w15:val="{219EB31E-81BD-4270-80D2-112E9E57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42" w:lineRule="auto"/>
      <w:ind w:leftChars="-1" w:left="-1" w:hangingChars="1" w:hanging="1"/>
      <w:textDirection w:val="btLr"/>
      <w:textAlignment w:val="baseline"/>
      <w:outlineLvl w:val="0"/>
    </w:pPr>
    <w:rPr>
      <w:rFonts w:ascii="Calibri" w:hAnsi="Calibri"/>
      <w:position w:val="-1"/>
      <w:sz w:val="22"/>
      <w:szCs w:val="22"/>
      <w:lang w:val="en-US"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Intestazione1"/>
    <w:next w:val="Corpotes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footnotedescriptionChar">
    <w:name w:val="footnote description Char"/>
    <w:rPr>
      <w:rFonts w:ascii="Times New Roman" w:eastAsia="Times New Roman" w:hAnsi="Times New Roman" w:cs="Times New Roman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000000"/>
      <w:w w:val="100"/>
      <w:position w:val="18"/>
      <w:sz w:val="18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22"/>
      <w:sz w:val="14"/>
      <w:effect w:val="none"/>
      <w:vertAlign w:val="baseline"/>
      <w:cs w:val="0"/>
      <w:em w:val="none"/>
    </w:rPr>
  </w:style>
  <w:style w:type="character" w:customStyle="1" w:styleId="Rimandonotaapidipagina1">
    <w:name w:val="Rimando nota a piè di pagina1"/>
    <w:rPr>
      <w:w w:val="100"/>
      <w:position w:val="22"/>
      <w:sz w:val="14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w w:val="100"/>
      <w:position w:val="0"/>
      <w:sz w:val="22"/>
      <w:szCs w:val="22"/>
      <w:u w:val="none"/>
      <w:effect w:val="none"/>
      <w:shd w:val="clear" w:color="auto" w:fill="auto"/>
      <w:vertAlign w:val="baseline"/>
      <w:cs w:val="0"/>
      <w:em w:val="none"/>
    </w:rPr>
  </w:style>
  <w:style w:type="character" w:customStyle="1" w:styleId="WWCharLFO1LVL2">
    <w:name w:val="WW_CharLFO1LVL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w w:val="100"/>
      <w:position w:val="0"/>
      <w:sz w:val="22"/>
      <w:szCs w:val="22"/>
      <w:u w:val="none"/>
      <w:effect w:val="none"/>
      <w:shd w:val="clear" w:color="auto" w:fill="auto"/>
      <w:vertAlign w:val="baseline"/>
      <w:cs w:val="0"/>
      <w:em w:val="none"/>
    </w:rPr>
  </w:style>
  <w:style w:type="character" w:customStyle="1" w:styleId="WWCharLFO1LVL3">
    <w:name w:val="WW_CharLFO1LVL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w w:val="100"/>
      <w:position w:val="0"/>
      <w:sz w:val="22"/>
      <w:szCs w:val="22"/>
      <w:u w:val="none"/>
      <w:effect w:val="none"/>
      <w:shd w:val="clear" w:color="auto" w:fill="auto"/>
      <w:vertAlign w:val="baseline"/>
      <w:cs w:val="0"/>
      <w:em w:val="none"/>
    </w:rPr>
  </w:style>
  <w:style w:type="character" w:customStyle="1" w:styleId="WWCharLFO1LVL4">
    <w:name w:val="WW_CharLFO1LVL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w w:val="100"/>
      <w:position w:val="0"/>
      <w:sz w:val="22"/>
      <w:szCs w:val="22"/>
      <w:u w:val="none"/>
      <w:effect w:val="none"/>
      <w:shd w:val="clear" w:color="auto" w:fill="auto"/>
      <w:vertAlign w:val="baseline"/>
      <w:cs w:val="0"/>
      <w:em w:val="none"/>
    </w:rPr>
  </w:style>
  <w:style w:type="character" w:customStyle="1" w:styleId="WWCharLFO1LVL5">
    <w:name w:val="WW_CharLFO1LVL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w w:val="100"/>
      <w:position w:val="0"/>
      <w:sz w:val="22"/>
      <w:szCs w:val="22"/>
      <w:u w:val="none"/>
      <w:effect w:val="none"/>
      <w:shd w:val="clear" w:color="auto" w:fill="auto"/>
      <w:vertAlign w:val="baseline"/>
      <w:cs w:val="0"/>
      <w:em w:val="none"/>
    </w:rPr>
  </w:style>
  <w:style w:type="character" w:customStyle="1" w:styleId="WWCharLFO1LVL6">
    <w:name w:val="WW_CharLFO1LVL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w w:val="100"/>
      <w:position w:val="0"/>
      <w:sz w:val="22"/>
      <w:szCs w:val="22"/>
      <w:u w:val="none"/>
      <w:effect w:val="none"/>
      <w:shd w:val="clear" w:color="auto" w:fill="auto"/>
      <w:vertAlign w:val="baseline"/>
      <w:cs w:val="0"/>
      <w:em w:val="none"/>
    </w:rPr>
  </w:style>
  <w:style w:type="character" w:customStyle="1" w:styleId="WWCharLFO1LVL7">
    <w:name w:val="WW_CharLFO1LVL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w w:val="100"/>
      <w:position w:val="0"/>
      <w:sz w:val="22"/>
      <w:szCs w:val="22"/>
      <w:u w:val="none"/>
      <w:effect w:val="none"/>
      <w:shd w:val="clear" w:color="auto" w:fill="auto"/>
      <w:vertAlign w:val="baseline"/>
      <w:cs w:val="0"/>
      <w:em w:val="none"/>
    </w:rPr>
  </w:style>
  <w:style w:type="character" w:customStyle="1" w:styleId="WWCharLFO1LVL8">
    <w:name w:val="WW_CharLFO1LVL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w w:val="100"/>
      <w:position w:val="0"/>
      <w:sz w:val="22"/>
      <w:szCs w:val="22"/>
      <w:u w:val="none"/>
      <w:effect w:val="none"/>
      <w:shd w:val="clear" w:color="auto" w:fill="auto"/>
      <w:vertAlign w:val="baseline"/>
      <w:cs w:val="0"/>
      <w:em w:val="none"/>
    </w:rPr>
  </w:style>
  <w:style w:type="character" w:customStyle="1" w:styleId="WWCharLFO1LVL9">
    <w:name w:val="WW_CharLFO1LVL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w w:val="100"/>
      <w:position w:val="0"/>
      <w:sz w:val="22"/>
      <w:szCs w:val="22"/>
      <w:u w:val="none"/>
      <w:effect w:val="none"/>
      <w:shd w:val="clear" w:color="auto" w:fill="auto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1">
    <w:name w:val="Titolo 11"/>
    <w:next w:val="Normale1"/>
    <w:pPr>
      <w:keepNext/>
      <w:keepLines/>
      <w:numPr>
        <w:numId w:val="1"/>
      </w:numPr>
      <w:spacing w:after="43" w:line="242" w:lineRule="auto"/>
      <w:ind w:leftChars="-1" w:left="-1" w:right="2" w:hangingChars="1" w:hanging="1"/>
      <w:textDirection w:val="btLr"/>
      <w:textAlignment w:val="baseline"/>
      <w:outlineLvl w:val="0"/>
    </w:pPr>
    <w:rPr>
      <w:color w:val="000000"/>
      <w:position w:val="-1"/>
      <w:sz w:val="22"/>
      <w:szCs w:val="22"/>
      <w:lang w:val="en-US" w:eastAsia="ar-SA"/>
    </w:rPr>
  </w:style>
  <w:style w:type="paragraph" w:customStyle="1" w:styleId="Titolo21">
    <w:name w:val="Titolo 21"/>
    <w:basedOn w:val="Intestazione1"/>
    <w:next w:val="Corpotesto"/>
    <w:pPr>
      <w:numPr>
        <w:ilvl w:val="1"/>
        <w:numId w:val="1"/>
      </w:numPr>
      <w:spacing w:before="200" w:after="160"/>
      <w:ind w:left="-1" w:hanging="1"/>
      <w:outlineLvl w:val="1"/>
    </w:pPr>
    <w:rPr>
      <w:b/>
      <w:bCs/>
    </w:rPr>
  </w:style>
  <w:style w:type="paragraph" w:customStyle="1" w:styleId="Titolo31">
    <w:name w:val="Titolo 31"/>
    <w:basedOn w:val="Intestazione1"/>
    <w:next w:val="Corpotesto"/>
    <w:pPr>
      <w:numPr>
        <w:ilvl w:val="2"/>
        <w:numId w:val="1"/>
      </w:numPr>
      <w:spacing w:before="140" w:after="160"/>
      <w:ind w:left="-1" w:hanging="1"/>
      <w:outlineLvl w:val="2"/>
    </w:pPr>
    <w:rPr>
      <w:b/>
      <w:bCs/>
    </w:rPr>
  </w:style>
  <w:style w:type="paragraph" w:customStyle="1" w:styleId="Normale1">
    <w:name w:val="Normale1"/>
    <w:pPr>
      <w:spacing w:after="66" w:line="264" w:lineRule="auto"/>
      <w:ind w:leftChars="-1" w:left="10" w:hangingChars="1" w:hanging="10"/>
      <w:jc w:val="both"/>
      <w:textDirection w:val="btLr"/>
      <w:textAlignment w:val="baseline"/>
      <w:outlineLvl w:val="0"/>
    </w:pPr>
    <w:rPr>
      <w:color w:val="000000"/>
      <w:position w:val="-1"/>
      <w:szCs w:val="22"/>
      <w:lang w:val="en-US" w:eastAsia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customStyle="1" w:styleId="footnotedescription">
    <w:name w:val="footnote description"/>
    <w:next w:val="Normale1"/>
    <w:pPr>
      <w:spacing w:line="100" w:lineRule="atLeast"/>
      <w:ind w:leftChars="-1" w:left="-1" w:right="2" w:hangingChars="1" w:hanging="1"/>
      <w:textDirection w:val="btLr"/>
      <w:textAlignment w:val="baseline"/>
      <w:outlineLvl w:val="0"/>
    </w:pPr>
    <w:rPr>
      <w:color w:val="000000"/>
      <w:position w:val="-1"/>
      <w:szCs w:val="22"/>
      <w:lang w:val="en-US" w:eastAsia="ar-SA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Citazione">
    <w:name w:val="Quote"/>
    <w:basedOn w:val="Normale"/>
    <w:pPr>
      <w:spacing w:after="283"/>
      <w:ind w:left="567" w:right="567" w:firstLine="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1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33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ENTI LOCALI</dc:creator>
  <cp:lastModifiedBy>Utente_NOLO</cp:lastModifiedBy>
  <cp:revision>2</cp:revision>
  <dcterms:created xsi:type="dcterms:W3CDTF">2021-07-15T08:44:00Z</dcterms:created>
  <dcterms:modified xsi:type="dcterms:W3CDTF">2021-07-15T08:44:00Z</dcterms:modified>
</cp:coreProperties>
</file>