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DC1EE" w14:textId="388ECDDE" w:rsidR="00684C02" w:rsidRDefault="009F7B8D" w:rsidP="009F7B8D">
      <w:pPr>
        <w:pBdr>
          <w:top w:val="nil"/>
          <w:left w:val="nil"/>
          <w:bottom w:val="nil"/>
          <w:right w:val="nil"/>
          <w:between w:val="nil"/>
        </w:pBdr>
        <w:spacing w:after="32" w:line="216" w:lineRule="auto"/>
        <w:ind w:leftChars="0" w:left="6480" w:right="471" w:firstLineChars="0" w:firstLine="0"/>
        <w:jc w:val="center"/>
        <w:rPr>
          <w:rFonts w:eastAsia="Calibri" w:cs="Calibri"/>
          <w:b/>
          <w:color w:val="000000"/>
          <w:lang w:val="it-IT"/>
        </w:rPr>
      </w:pPr>
      <w:r>
        <w:rPr>
          <w:rFonts w:eastAsia="Calibri" w:cs="Calibri"/>
          <w:b/>
          <w:color w:val="000000"/>
          <w:lang w:val="it-IT"/>
        </w:rPr>
        <w:t xml:space="preserve">DOMANDA </w:t>
      </w:r>
      <w:r w:rsidR="00996BD1" w:rsidRPr="00D334AF">
        <w:rPr>
          <w:rFonts w:eastAsia="Calibri" w:cs="Calibri"/>
          <w:b/>
          <w:color w:val="000000"/>
          <w:lang w:val="it-IT"/>
        </w:rPr>
        <w:t xml:space="preserve">ALLEGATO </w:t>
      </w:r>
      <w:r w:rsidR="00565A00">
        <w:rPr>
          <w:rFonts w:eastAsia="Calibri" w:cs="Calibri"/>
          <w:b/>
          <w:color w:val="000000"/>
          <w:lang w:val="it-IT"/>
        </w:rPr>
        <w:t>2</w:t>
      </w:r>
      <w:r w:rsidR="00CB7FE3">
        <w:rPr>
          <w:rFonts w:eastAsia="Calibri" w:cs="Calibri"/>
          <w:b/>
          <w:color w:val="000000"/>
          <w:lang w:val="it-IT"/>
        </w:rPr>
        <w:t>)</w:t>
      </w:r>
    </w:p>
    <w:p w14:paraId="75A26B4E" w14:textId="77777777" w:rsidR="00D334AF" w:rsidRDefault="00D334AF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01" w14:textId="5177A283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="Arial" w:eastAsia="Arial" w:hAnsi="Arial" w:cs="Arial"/>
          <w:b/>
          <w:bCs/>
          <w:color w:val="000000"/>
          <w:lang w:val="it-IT"/>
        </w:rPr>
      </w:pPr>
      <w:r w:rsidRPr="00D334AF">
        <w:rPr>
          <w:rFonts w:ascii="Arial" w:eastAsia="Arial" w:hAnsi="Arial" w:cs="Arial"/>
          <w:b/>
          <w:bCs/>
          <w:color w:val="000000"/>
          <w:lang w:val="it-IT"/>
        </w:rPr>
        <w:t xml:space="preserve">Al Comune di </w:t>
      </w:r>
      <w:r w:rsidR="00D334AF" w:rsidRPr="00D334AF">
        <w:rPr>
          <w:rFonts w:ascii="Arial" w:eastAsia="Arial" w:hAnsi="Arial" w:cs="Arial"/>
          <w:b/>
          <w:bCs/>
          <w:color w:val="000000"/>
          <w:lang w:val="it-IT"/>
        </w:rPr>
        <w:t>Pagani</w:t>
      </w:r>
    </w:p>
    <w:p w14:paraId="00000004" w14:textId="3812EC57" w:rsidR="00684C02" w:rsidRDefault="00D334AF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Style w:val="Collegamentoipertestuale"/>
          <w:rFonts w:ascii="Book Antiqua" w:hAnsi="Book Antiqua"/>
          <w:sz w:val="26"/>
          <w:szCs w:val="26"/>
        </w:rPr>
      </w:pPr>
      <w:proofErr w:type="spellStart"/>
      <w:r w:rsidRPr="00D334AF">
        <w:rPr>
          <w:rFonts w:ascii="Arial" w:eastAsia="Arial" w:hAnsi="Arial" w:cs="Arial"/>
          <w:b/>
          <w:bCs/>
          <w:color w:val="000000"/>
          <w:lang w:val="it-IT"/>
        </w:rPr>
        <w:t>Pec</w:t>
      </w:r>
      <w:proofErr w:type="spellEnd"/>
      <w:r w:rsidRPr="00D334AF">
        <w:rPr>
          <w:rFonts w:ascii="Arial" w:eastAsia="Arial" w:hAnsi="Arial" w:cs="Arial"/>
          <w:b/>
          <w:bCs/>
          <w:color w:val="000000"/>
          <w:lang w:val="it-IT"/>
        </w:rPr>
        <w:t xml:space="preserve"> </w:t>
      </w:r>
      <w:hyperlink r:id="rId7" w:history="1">
        <w:r w:rsidR="00E44080" w:rsidRPr="0051249D">
          <w:rPr>
            <w:rStyle w:val="Collegamentoipertestuale"/>
            <w:rFonts w:ascii="Book Antiqua" w:hAnsi="Book Antiqua"/>
            <w:sz w:val="26"/>
            <w:szCs w:val="26"/>
          </w:rPr>
          <w:t>protocollo@comunedipagani.legalmail.it</w:t>
        </w:r>
      </w:hyperlink>
    </w:p>
    <w:p w14:paraId="6821BC3C" w14:textId="77777777" w:rsidR="00E44080" w:rsidRDefault="00E44080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1" w:hanging="3"/>
        <w:jc w:val="both"/>
        <w:rPr>
          <w:rStyle w:val="Collegamentoipertestuale"/>
          <w:rFonts w:ascii="Book Antiqua" w:hAnsi="Book Antiqua"/>
          <w:sz w:val="26"/>
          <w:szCs w:val="26"/>
        </w:rPr>
      </w:pPr>
    </w:p>
    <w:p w14:paraId="21353423" w14:textId="77777777" w:rsidR="00E44080" w:rsidRPr="00D334AF" w:rsidRDefault="00E44080">
      <w:p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05" w14:textId="1019CDB8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319" w:line="264" w:lineRule="auto"/>
        <w:ind w:left="0" w:hanging="2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b/>
          <w:color w:val="000000"/>
          <w:lang w:val="it-IT"/>
        </w:rPr>
        <w:t xml:space="preserve">OGGETTO: </w:t>
      </w:r>
      <w:r w:rsidRPr="00AF42B0">
        <w:rPr>
          <w:rFonts w:ascii="Arial" w:eastAsia="Arial" w:hAnsi="Arial" w:cs="Arial"/>
          <w:b/>
          <w:color w:val="000000"/>
          <w:lang w:val="it-IT"/>
        </w:rPr>
        <w:t xml:space="preserve">Dichiarazione di disponibilità alla nomina a Presidente del Collegio dei Revisori dei Conti del Comune di </w:t>
      </w:r>
      <w:r w:rsidR="00D334AF" w:rsidRPr="00AF42B0">
        <w:rPr>
          <w:rFonts w:ascii="Arial" w:eastAsia="Arial" w:hAnsi="Arial" w:cs="Arial"/>
          <w:b/>
          <w:color w:val="000000"/>
          <w:lang w:val="it-IT"/>
        </w:rPr>
        <w:t>Pagani</w:t>
      </w:r>
      <w:r w:rsidRPr="00AF42B0">
        <w:rPr>
          <w:rFonts w:ascii="Arial" w:eastAsia="Arial" w:hAnsi="Arial" w:cs="Arial"/>
          <w:b/>
          <w:color w:val="000000"/>
          <w:lang w:val="it-IT"/>
        </w:rPr>
        <w:t>, triennio 202</w:t>
      </w:r>
      <w:r w:rsidR="00F445F5" w:rsidRPr="00AF42B0">
        <w:rPr>
          <w:rFonts w:ascii="Arial" w:eastAsia="Arial" w:hAnsi="Arial" w:cs="Arial"/>
          <w:b/>
          <w:color w:val="000000"/>
          <w:lang w:val="it-IT"/>
        </w:rPr>
        <w:t>4</w:t>
      </w:r>
      <w:r w:rsidRPr="00AF42B0">
        <w:rPr>
          <w:rFonts w:ascii="Arial" w:eastAsia="Arial" w:hAnsi="Arial" w:cs="Arial"/>
          <w:b/>
          <w:color w:val="000000"/>
          <w:lang w:val="it-IT"/>
        </w:rPr>
        <w:t>/202</w:t>
      </w:r>
      <w:r w:rsidR="00F445F5" w:rsidRPr="00AF42B0">
        <w:rPr>
          <w:rFonts w:ascii="Arial" w:eastAsia="Arial" w:hAnsi="Arial" w:cs="Arial"/>
          <w:b/>
          <w:color w:val="000000"/>
          <w:lang w:val="it-IT"/>
        </w:rPr>
        <w:t>7</w:t>
      </w:r>
      <w:r w:rsidRPr="00D334AF">
        <w:rPr>
          <w:rFonts w:ascii="Arial" w:eastAsia="Arial" w:hAnsi="Arial" w:cs="Arial"/>
          <w:b/>
          <w:color w:val="000000"/>
          <w:lang w:val="it-IT"/>
        </w:rPr>
        <w:t xml:space="preserve"> </w:t>
      </w:r>
    </w:p>
    <w:p w14:paraId="00000006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Il/La sottoscritto/a ……………………………………………………………………………………………, nato/a </w:t>
      </w:r>
      <w:proofErr w:type="spellStart"/>
      <w:r w:rsidRPr="00D334AF">
        <w:rPr>
          <w:rFonts w:ascii="Arial" w:eastAsia="Arial" w:hAnsi="Arial" w:cs="Arial"/>
          <w:color w:val="000000"/>
          <w:lang w:val="it-IT"/>
        </w:rPr>
        <w:t>a</w:t>
      </w:r>
      <w:proofErr w:type="spellEnd"/>
      <w:r w:rsidRPr="00D334AF">
        <w:rPr>
          <w:rFonts w:ascii="Arial" w:eastAsia="Arial" w:hAnsi="Arial" w:cs="Arial"/>
          <w:color w:val="000000"/>
          <w:lang w:val="it-IT"/>
        </w:rPr>
        <w:t xml:space="preserve"> …………………………………………………………………il …………………………………  residente a …………………………………. in Via/Piazza ………………………………, n. …….…., Codice Fiscale ……………………………………………..………………………………………………….</w:t>
      </w:r>
    </w:p>
    <w:p w14:paraId="00000007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Telefono……………………………………… Cellulare ……………………………………………………</w:t>
      </w:r>
    </w:p>
    <w:p w14:paraId="00000008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Mail ……………………………………………………………………………………………………………..</w:t>
      </w:r>
    </w:p>
    <w:p w14:paraId="00000009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PEC …………………………………….………………………………………………………………………</w:t>
      </w:r>
    </w:p>
    <w:p w14:paraId="0000000A" w14:textId="77777777" w:rsidR="00684C02" w:rsidRPr="00D334AF" w:rsidRDefault="00684C02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0B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240" w:line="312" w:lineRule="auto"/>
        <w:ind w:left="0" w:hanging="2"/>
        <w:jc w:val="center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b/>
          <w:color w:val="000000"/>
          <w:lang w:val="it-IT"/>
        </w:rPr>
        <w:t xml:space="preserve">DICHIARA LA PROPRIA DISPONIBILITA’ </w:t>
      </w:r>
    </w:p>
    <w:p w14:paraId="0000000C" w14:textId="6F30222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240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alla nomina a Presidente del Collegio dei Revisori dei Conti del Comune di </w:t>
      </w:r>
      <w:r w:rsidR="00E34DD2">
        <w:rPr>
          <w:rFonts w:ascii="Arial" w:eastAsia="Arial" w:hAnsi="Arial" w:cs="Arial"/>
          <w:color w:val="000000"/>
          <w:lang w:val="it-IT"/>
        </w:rPr>
        <w:t>Pagani</w:t>
      </w:r>
      <w:r w:rsidRPr="00D334AF">
        <w:rPr>
          <w:rFonts w:ascii="Arial" w:eastAsia="Arial" w:hAnsi="Arial" w:cs="Arial"/>
          <w:color w:val="000000"/>
          <w:lang w:val="it-IT"/>
        </w:rPr>
        <w:t xml:space="preserve"> per il triennio 202</w:t>
      </w:r>
      <w:r w:rsidR="00F445F5">
        <w:rPr>
          <w:rFonts w:ascii="Arial" w:eastAsia="Arial" w:hAnsi="Arial" w:cs="Arial"/>
          <w:color w:val="000000"/>
          <w:lang w:val="it-IT"/>
        </w:rPr>
        <w:t>4</w:t>
      </w:r>
      <w:r w:rsidRPr="00D334AF">
        <w:rPr>
          <w:rFonts w:ascii="Arial" w:eastAsia="Arial" w:hAnsi="Arial" w:cs="Arial"/>
          <w:color w:val="000000"/>
          <w:lang w:val="it-IT"/>
        </w:rPr>
        <w:t>/202</w:t>
      </w:r>
      <w:r w:rsidR="00F445F5">
        <w:rPr>
          <w:rFonts w:ascii="Arial" w:eastAsia="Arial" w:hAnsi="Arial" w:cs="Arial"/>
          <w:color w:val="000000"/>
          <w:lang w:val="it-IT"/>
        </w:rPr>
        <w:t>7</w:t>
      </w:r>
      <w:r w:rsidRPr="00D334AF">
        <w:rPr>
          <w:rFonts w:ascii="Arial" w:eastAsia="Arial" w:hAnsi="Arial" w:cs="Arial"/>
          <w:color w:val="000000"/>
          <w:lang w:val="it-IT"/>
        </w:rPr>
        <w:t>.</w:t>
      </w:r>
    </w:p>
    <w:p w14:paraId="0000000D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240" w:line="32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A tal fine, avvalendosi delle disposizioni di cui agli artt.  46 e 47 del D.P.R. n. 445/2000 e consapevole delle responsabilità penali nel caso di dichiarazioni false e/o mendaci, nonché delle conseguenze relative alla perdita dei benefici ottenuti, previste dell’art. 76 dello stesso D.P.R. n. 445/2000</w:t>
      </w:r>
    </w:p>
    <w:p w14:paraId="0000000E" w14:textId="77777777" w:rsidR="00684C02" w:rsidRDefault="00996BD1">
      <w:pPr>
        <w:pBdr>
          <w:top w:val="nil"/>
          <w:left w:val="nil"/>
          <w:bottom w:val="nil"/>
          <w:right w:val="nil"/>
          <w:between w:val="nil"/>
        </w:pBdr>
        <w:spacing w:after="240" w:line="324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DICHIARA</w:t>
      </w:r>
    </w:p>
    <w:p w14:paraId="0000000F" w14:textId="6D3A3D50" w:rsidR="00684C02" w:rsidRPr="00D334AF" w:rsidRDefault="00996BD1" w:rsidP="00D334A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Chars="0" w:firstLineChars="0"/>
        <w:jc w:val="both"/>
        <w:rPr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di essere iscritto nell’Elenco dei Revisori dei Conti degli Enti Locali di fascia 3 della Regione </w:t>
      </w:r>
      <w:r w:rsidR="00D334AF">
        <w:rPr>
          <w:rFonts w:ascii="Arial" w:eastAsia="Arial" w:hAnsi="Arial" w:cs="Arial"/>
          <w:color w:val="000000"/>
          <w:lang w:val="it-IT"/>
        </w:rPr>
        <w:t>Campania</w:t>
      </w:r>
      <w:r w:rsidRPr="00D334AF">
        <w:rPr>
          <w:rFonts w:ascii="Arial" w:eastAsia="Arial" w:hAnsi="Arial" w:cs="Arial"/>
          <w:color w:val="000000"/>
          <w:lang w:val="it-IT"/>
        </w:rPr>
        <w:t>, formata ai sensi del Regolamento di cui al Decreto del Ministero dell’Interno n. 23/2012;</w:t>
      </w:r>
    </w:p>
    <w:p w14:paraId="6EEEEF16" w14:textId="77777777" w:rsidR="00D334AF" w:rsidRPr="00D334AF" w:rsidRDefault="00D334AF" w:rsidP="00D334AF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Chars="0" w:firstLineChars="0" w:firstLine="0"/>
        <w:jc w:val="both"/>
        <w:rPr>
          <w:lang w:val="it-IT"/>
        </w:rPr>
      </w:pPr>
    </w:p>
    <w:p w14:paraId="00000010" w14:textId="6E4F04FF" w:rsidR="00684C02" w:rsidRPr="00D334AF" w:rsidRDefault="00996BD1" w:rsidP="00D334A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Chars="0" w:firstLineChars="0"/>
        <w:jc w:val="both"/>
        <w:rPr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che non sussistono nei propri confronti, rispetto all’incarico in oggetto, cause di ineleggibilità e/o incompatibilità di cui all’art. 236 o altri impedimenti previsti dagli artt. 235 e 238 del </w:t>
      </w:r>
      <w:proofErr w:type="spellStart"/>
      <w:r w:rsidRPr="00D334AF">
        <w:rPr>
          <w:rFonts w:ascii="Arial" w:eastAsia="Arial" w:hAnsi="Arial" w:cs="Arial"/>
          <w:color w:val="000000"/>
          <w:lang w:val="it-IT"/>
        </w:rPr>
        <w:t>D.Lgs.</w:t>
      </w:r>
      <w:proofErr w:type="spellEnd"/>
      <w:r w:rsidRPr="00D334AF">
        <w:rPr>
          <w:rFonts w:ascii="Arial" w:eastAsia="Arial" w:hAnsi="Arial" w:cs="Arial"/>
          <w:color w:val="000000"/>
          <w:lang w:val="it-IT"/>
        </w:rPr>
        <w:t xml:space="preserve"> n. 267/2000 e dall’art. 5, comma 4, del D.M. n. 23/2012;</w:t>
      </w:r>
    </w:p>
    <w:p w14:paraId="7FD904C1" w14:textId="77777777" w:rsidR="00D334AF" w:rsidRPr="00D334AF" w:rsidRDefault="00D334AF" w:rsidP="00D334AF">
      <w:pPr>
        <w:pStyle w:val="Paragrafoelenco"/>
        <w:ind w:left="0" w:hanging="2"/>
        <w:rPr>
          <w:lang w:val="it-IT"/>
        </w:rPr>
      </w:pPr>
    </w:p>
    <w:p w14:paraId="00000011" w14:textId="190C4459" w:rsidR="00684C02" w:rsidRPr="00D334AF" w:rsidRDefault="00996BD1" w:rsidP="00D334A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Chars="0" w:firstLineChars="0"/>
        <w:jc w:val="both"/>
        <w:rPr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di non aver svolto l’incarico di Revisore per più di due volte nel Comune di </w:t>
      </w:r>
      <w:r w:rsidR="00D334AF">
        <w:rPr>
          <w:rFonts w:ascii="Arial" w:eastAsia="Arial" w:hAnsi="Arial" w:cs="Arial"/>
          <w:color w:val="000000"/>
          <w:lang w:val="it-IT"/>
        </w:rPr>
        <w:t>Pagani</w:t>
      </w:r>
      <w:r w:rsidRPr="00D334AF">
        <w:rPr>
          <w:rFonts w:ascii="Arial" w:eastAsia="Arial" w:hAnsi="Arial" w:cs="Arial"/>
          <w:color w:val="000000"/>
          <w:lang w:val="it-IT"/>
        </w:rPr>
        <w:t>;</w:t>
      </w:r>
    </w:p>
    <w:p w14:paraId="4522E780" w14:textId="77777777" w:rsidR="00D334AF" w:rsidRPr="00D334AF" w:rsidRDefault="00D334AF" w:rsidP="00D334AF">
      <w:pPr>
        <w:pStyle w:val="Paragrafoelenco"/>
        <w:ind w:left="0" w:hanging="2"/>
        <w:rPr>
          <w:lang w:val="it-IT"/>
        </w:rPr>
      </w:pPr>
    </w:p>
    <w:p w14:paraId="00000012" w14:textId="184AC1EB" w:rsidR="00684C02" w:rsidRPr="00D334AF" w:rsidRDefault="00996BD1" w:rsidP="00D334AF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Chars="0" w:firstLineChars="0"/>
        <w:jc w:val="both"/>
        <w:rPr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di non superare il limite massimo di assunzione d’incarichi di Revisore di cui all’art. 238 del </w:t>
      </w:r>
      <w:proofErr w:type="spellStart"/>
      <w:r w:rsidRPr="00D334AF">
        <w:rPr>
          <w:rFonts w:ascii="Arial" w:eastAsia="Arial" w:hAnsi="Arial" w:cs="Arial"/>
          <w:color w:val="000000"/>
          <w:lang w:val="it-IT"/>
        </w:rPr>
        <w:t>D.Lgs.</w:t>
      </w:r>
      <w:proofErr w:type="spellEnd"/>
      <w:r w:rsidRPr="00D334AF">
        <w:rPr>
          <w:rFonts w:ascii="Arial" w:eastAsia="Arial" w:hAnsi="Arial" w:cs="Arial"/>
          <w:color w:val="000000"/>
          <w:lang w:val="it-IT"/>
        </w:rPr>
        <w:t xml:space="preserve"> n. 267/2000. Ai fini del computo dei limiti all’affidamento di incarichi previsto dall’art. 238 del </w:t>
      </w:r>
      <w:proofErr w:type="spellStart"/>
      <w:r w:rsidRPr="00D334AF">
        <w:rPr>
          <w:rFonts w:ascii="Arial" w:eastAsia="Arial" w:hAnsi="Arial" w:cs="Arial"/>
          <w:color w:val="000000"/>
          <w:lang w:val="it-IT"/>
        </w:rPr>
        <w:t>D.Lgs.</w:t>
      </w:r>
      <w:proofErr w:type="spellEnd"/>
      <w:r w:rsidRPr="00D334AF">
        <w:rPr>
          <w:rFonts w:ascii="Arial" w:eastAsia="Arial" w:hAnsi="Arial" w:cs="Arial"/>
          <w:color w:val="000000"/>
          <w:lang w:val="it-IT"/>
        </w:rPr>
        <w:t xml:space="preserve"> n. 267/2000 dichiara inoltre:</w:t>
      </w:r>
    </w:p>
    <w:p w14:paraId="59800D03" w14:textId="77777777" w:rsidR="00D334AF" w:rsidRPr="00D334AF" w:rsidRDefault="00D334AF" w:rsidP="00D334AF">
      <w:pPr>
        <w:pStyle w:val="Paragrafoelenco"/>
        <w:ind w:left="0" w:hanging="2"/>
        <w:rPr>
          <w:lang w:val="it-IT"/>
        </w:rPr>
      </w:pPr>
    </w:p>
    <w:p w14:paraId="00000013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(  ) di non svolgere altro incarico di Revisore di Enti Locali;</w:t>
      </w:r>
    </w:p>
    <w:p w14:paraId="00000014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(  ) di svolgere attualmente incarico di Revisore presso i seguenti enti locali:</w:t>
      </w:r>
    </w:p>
    <w:p w14:paraId="00000015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00000016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00000017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00000018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00000019" w14:textId="77777777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lastRenderedPageBreak/>
        <w:t>Ente …………….……………………………………………………… Popolazione ………………….</w:t>
      </w:r>
    </w:p>
    <w:p w14:paraId="0000001A" w14:textId="77777777" w:rsidR="00684C02" w:rsidRPr="00E34DD2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0000001B" w14:textId="77777777" w:rsidR="00684C02" w:rsidRPr="00E34DD2" w:rsidRDefault="00996BD1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>Ente …………….……………………………………………………… Popolazione ………………….</w:t>
      </w:r>
    </w:p>
    <w:p w14:paraId="2870F257" w14:textId="77777777" w:rsidR="00D334AF" w:rsidRPr="00D334AF" w:rsidRDefault="00D334AF" w:rsidP="00D334AF">
      <w:p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left="0" w:firstLineChars="0" w:firstLine="0"/>
        <w:jc w:val="both"/>
        <w:rPr>
          <w:lang w:val="it-IT"/>
        </w:rPr>
      </w:pPr>
    </w:p>
    <w:p w14:paraId="50FDDDEA" w14:textId="1A4D5348" w:rsidR="0025341C" w:rsidRPr="004D435E" w:rsidRDefault="0025341C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 w:rsidRPr="004D435E">
        <w:rPr>
          <w:rFonts w:ascii="Arial" w:eastAsia="Arial" w:hAnsi="Arial" w:cs="Arial"/>
          <w:color w:val="000000"/>
          <w:lang w:val="it-IT"/>
        </w:rPr>
        <w:t>di non essere stato dichiarato interdetto, inabilitato, fallito;</w:t>
      </w:r>
    </w:p>
    <w:p w14:paraId="405B8C15" w14:textId="77B441A9" w:rsidR="0025341C" w:rsidRDefault="0025341C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di non essere stato condannato ad una pena che importa l’interdizione, anche temporanea, dai pubblici uffici o l’incapacità ad esercitare uffici direttivi;</w:t>
      </w:r>
    </w:p>
    <w:p w14:paraId="0000001C" w14:textId="77883741" w:rsidR="00684C02" w:rsidRDefault="0025341C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di</w:t>
      </w:r>
      <w:r w:rsidR="00996BD1" w:rsidRPr="00E34DD2">
        <w:rPr>
          <w:rFonts w:ascii="Arial" w:eastAsia="Arial" w:hAnsi="Arial" w:cs="Arial"/>
          <w:color w:val="000000"/>
          <w:lang w:val="it-IT"/>
        </w:rPr>
        <w:t xml:space="preserve"> non incorre</w:t>
      </w:r>
      <w:r>
        <w:rPr>
          <w:rFonts w:ascii="Arial" w:eastAsia="Arial" w:hAnsi="Arial" w:cs="Arial"/>
          <w:color w:val="000000"/>
          <w:lang w:val="it-IT"/>
        </w:rPr>
        <w:t>re</w:t>
      </w:r>
      <w:r w:rsidR="00996BD1" w:rsidRPr="00E34DD2">
        <w:rPr>
          <w:rFonts w:ascii="Arial" w:eastAsia="Arial" w:hAnsi="Arial" w:cs="Arial"/>
          <w:color w:val="000000"/>
          <w:lang w:val="it-IT"/>
        </w:rPr>
        <w:t xml:space="preserve"> in alcuna ipotesi di conflitto di interessi all’accettazione della carica di Presidente del Collegio dei Revisori in caso di nomina;</w:t>
      </w:r>
    </w:p>
    <w:p w14:paraId="7D09C437" w14:textId="77777777" w:rsidR="00E34DD2" w:rsidRDefault="00E34DD2" w:rsidP="00E34DD2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 w:firstLine="0"/>
        <w:jc w:val="both"/>
        <w:rPr>
          <w:rFonts w:ascii="Arial" w:eastAsia="Arial" w:hAnsi="Arial" w:cs="Arial"/>
          <w:color w:val="000000"/>
          <w:lang w:val="it-IT"/>
        </w:rPr>
      </w:pPr>
    </w:p>
    <w:p w14:paraId="08F95613" w14:textId="598C566D" w:rsidR="008061CD" w:rsidRDefault="00996BD1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 xml:space="preserve">di accettare </w:t>
      </w:r>
      <w:r w:rsidR="008061CD">
        <w:rPr>
          <w:rFonts w:ascii="Arial" w:eastAsia="Arial" w:hAnsi="Arial" w:cs="Arial"/>
          <w:color w:val="000000"/>
          <w:lang w:val="it-IT"/>
        </w:rPr>
        <w:t>senza riserve le condizioni contenute nell’avviso;</w:t>
      </w:r>
    </w:p>
    <w:p w14:paraId="6067D338" w14:textId="77777777" w:rsidR="008061CD" w:rsidRPr="008061CD" w:rsidRDefault="008061CD" w:rsidP="008061CD">
      <w:pPr>
        <w:pStyle w:val="Paragrafoelenco"/>
        <w:ind w:left="0" w:hanging="2"/>
        <w:rPr>
          <w:rFonts w:ascii="Arial" w:eastAsia="Arial" w:hAnsi="Arial" w:cs="Arial"/>
          <w:color w:val="000000"/>
          <w:lang w:val="it-IT"/>
        </w:rPr>
      </w:pPr>
    </w:p>
    <w:p w14:paraId="0000001D" w14:textId="710C742C" w:rsidR="00684C02" w:rsidRDefault="008061CD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di accettare </w:t>
      </w:r>
      <w:r w:rsidR="00996BD1" w:rsidRPr="00E34DD2">
        <w:rPr>
          <w:rFonts w:ascii="Arial" w:eastAsia="Arial" w:hAnsi="Arial" w:cs="Arial"/>
          <w:color w:val="000000"/>
          <w:lang w:val="it-IT"/>
        </w:rPr>
        <w:t>la carica in caso di nomina da parte del Consiglio Comunale;</w:t>
      </w:r>
    </w:p>
    <w:p w14:paraId="71D05258" w14:textId="77777777" w:rsidR="00E34DD2" w:rsidRPr="00E34DD2" w:rsidRDefault="00E34DD2" w:rsidP="00E34DD2">
      <w:pPr>
        <w:pStyle w:val="Paragrafoelenco"/>
        <w:ind w:left="0" w:hanging="2"/>
        <w:rPr>
          <w:rFonts w:ascii="Arial" w:eastAsia="Arial" w:hAnsi="Arial" w:cs="Arial"/>
          <w:color w:val="000000"/>
          <w:lang w:val="it-IT"/>
        </w:rPr>
      </w:pPr>
    </w:p>
    <w:p w14:paraId="0000001E" w14:textId="53751B3F" w:rsidR="00684C02" w:rsidRDefault="00996BD1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 xml:space="preserve">di essere consapevole che il Consiglio Comunale procederà con successivo </w:t>
      </w:r>
      <w:r w:rsidRPr="00562C09">
        <w:rPr>
          <w:rFonts w:ascii="Arial" w:eastAsia="Arial" w:hAnsi="Arial" w:cs="Arial"/>
          <w:color w:val="000000"/>
          <w:lang w:val="it-IT"/>
        </w:rPr>
        <w:t>provvedimento a</w:t>
      </w:r>
      <w:r w:rsidR="00562C09" w:rsidRPr="00562C09">
        <w:rPr>
          <w:rFonts w:ascii="Arial" w:eastAsia="Arial" w:hAnsi="Arial" w:cs="Arial"/>
          <w:color w:val="000000"/>
          <w:lang w:val="it-IT"/>
        </w:rPr>
        <w:t>ll’elezione</w:t>
      </w:r>
      <w:r w:rsidRPr="00E34DD2">
        <w:rPr>
          <w:rFonts w:ascii="Arial" w:eastAsia="Arial" w:hAnsi="Arial" w:cs="Arial"/>
          <w:color w:val="000000"/>
          <w:lang w:val="it-IT"/>
        </w:rPr>
        <w:t xml:space="preserve"> del Presidente del Collegio dei Revisori dei Conti</w:t>
      </w:r>
      <w:r w:rsidR="00D334AF" w:rsidRPr="00E34DD2">
        <w:rPr>
          <w:rFonts w:ascii="Arial" w:eastAsia="Arial" w:hAnsi="Arial" w:cs="Arial"/>
          <w:color w:val="000000"/>
          <w:lang w:val="it-IT"/>
        </w:rPr>
        <w:t>.</w:t>
      </w:r>
    </w:p>
    <w:p w14:paraId="3275833F" w14:textId="77777777" w:rsidR="00EA073C" w:rsidRPr="00EA073C" w:rsidRDefault="00EA073C" w:rsidP="00EA073C">
      <w:pPr>
        <w:pStyle w:val="Paragrafoelenco"/>
        <w:ind w:left="0" w:hanging="2"/>
        <w:rPr>
          <w:rFonts w:ascii="Arial" w:eastAsia="Arial" w:hAnsi="Arial" w:cs="Arial"/>
          <w:color w:val="000000"/>
          <w:lang w:val="it-IT"/>
        </w:rPr>
      </w:pPr>
    </w:p>
    <w:p w14:paraId="5991339A" w14:textId="371812B0" w:rsidR="00EA073C" w:rsidRPr="008061CD" w:rsidRDefault="00EA073C" w:rsidP="00E34DD2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6" w:line="264" w:lineRule="auto"/>
        <w:ind w:leftChars="0" w:firstLineChars="0"/>
        <w:jc w:val="both"/>
        <w:rPr>
          <w:rFonts w:ascii="Arial" w:eastAsia="Arial" w:hAnsi="Arial" w:cs="Arial"/>
          <w:color w:val="000000"/>
          <w:lang w:val="it-IT"/>
        </w:rPr>
      </w:pPr>
      <w:r w:rsidRPr="008061CD">
        <w:rPr>
          <w:rFonts w:ascii="Arial" w:eastAsia="Arial" w:hAnsi="Arial" w:cs="Arial"/>
          <w:color w:val="000000"/>
          <w:lang w:val="it-IT"/>
        </w:rPr>
        <w:t>di impegnarsi a comunicare all’Ente ogni eventuale atto modificativo delle dichiarazioni presentate e di essere a conoscenza che, se tali modifiche comportano la perdita dei requisiti, l’Ente si riserva di revocare gli incarichi conferiti.</w:t>
      </w:r>
    </w:p>
    <w:p w14:paraId="0000001F" w14:textId="3191BF22" w:rsidR="00684C02" w:rsidRPr="00D334AF" w:rsidRDefault="00996BD1">
      <w:pPr>
        <w:pBdr>
          <w:top w:val="nil"/>
          <w:left w:val="nil"/>
          <w:bottom w:val="nil"/>
          <w:right w:val="nil"/>
          <w:between w:val="nil"/>
        </w:pBdr>
        <w:spacing w:after="318" w:line="32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D334AF">
        <w:rPr>
          <w:rFonts w:ascii="Arial" w:eastAsia="Arial" w:hAnsi="Arial" w:cs="Arial"/>
          <w:color w:val="000000"/>
          <w:lang w:val="it-IT"/>
        </w:rPr>
        <w:t xml:space="preserve">Autorizza il trattamento dei dati personali per gli adempimenti connessi alla presente procedura, nel rispetto di quanto disposto dal Regolamento UE n. 679/2016 e dal </w:t>
      </w:r>
      <w:proofErr w:type="spellStart"/>
      <w:r w:rsidRPr="00D334AF">
        <w:rPr>
          <w:rFonts w:ascii="Arial" w:eastAsia="Arial" w:hAnsi="Arial" w:cs="Arial"/>
          <w:color w:val="000000"/>
          <w:lang w:val="it-IT"/>
        </w:rPr>
        <w:t>D.Lgs</w:t>
      </w:r>
      <w:proofErr w:type="spellEnd"/>
      <w:r w:rsidRPr="00D334AF">
        <w:rPr>
          <w:rFonts w:ascii="Arial" w:eastAsia="Arial" w:hAnsi="Arial" w:cs="Arial"/>
          <w:color w:val="000000"/>
          <w:lang w:val="it-IT"/>
        </w:rPr>
        <w:t xml:space="preserve"> n. 196/2003, come modificato dal D.</w:t>
      </w:r>
      <w:r w:rsidR="00EA073C">
        <w:rPr>
          <w:rFonts w:ascii="Arial" w:eastAsia="Arial" w:hAnsi="Arial" w:cs="Arial"/>
          <w:color w:val="000000"/>
          <w:lang w:val="it-IT"/>
        </w:rPr>
        <w:t xml:space="preserve"> </w:t>
      </w:r>
      <w:r w:rsidRPr="00D334AF">
        <w:rPr>
          <w:rFonts w:ascii="Arial" w:eastAsia="Arial" w:hAnsi="Arial" w:cs="Arial"/>
          <w:color w:val="000000"/>
          <w:lang w:val="it-IT"/>
        </w:rPr>
        <w:t>Lgs n. 101/2018.</w:t>
      </w:r>
    </w:p>
    <w:p w14:paraId="00000021" w14:textId="0862108C" w:rsidR="00684C02" w:rsidRPr="00E34DD2" w:rsidRDefault="00E34DD2">
      <w:pPr>
        <w:pBdr>
          <w:top w:val="nil"/>
          <w:left w:val="nil"/>
          <w:bottom w:val="nil"/>
          <w:right w:val="nil"/>
          <w:between w:val="nil"/>
        </w:pBdr>
        <w:spacing w:after="387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>P</w:t>
      </w:r>
      <w:r>
        <w:rPr>
          <w:rFonts w:ascii="Arial" w:eastAsia="Arial" w:hAnsi="Arial" w:cs="Arial"/>
          <w:color w:val="000000"/>
          <w:lang w:val="it-IT"/>
        </w:rPr>
        <w:t>agani</w:t>
      </w:r>
      <w:r w:rsidR="00996BD1" w:rsidRPr="00E34DD2">
        <w:rPr>
          <w:rFonts w:ascii="Arial" w:eastAsia="Arial" w:hAnsi="Arial" w:cs="Arial"/>
          <w:color w:val="000000"/>
          <w:lang w:val="it-IT"/>
        </w:rPr>
        <w:t>, li ………………..</w:t>
      </w:r>
    </w:p>
    <w:p w14:paraId="00000022" w14:textId="77777777" w:rsidR="00684C02" w:rsidRPr="00E34DD2" w:rsidRDefault="00996BD1">
      <w:pPr>
        <w:pBdr>
          <w:top w:val="nil"/>
          <w:left w:val="nil"/>
          <w:bottom w:val="nil"/>
          <w:right w:val="nil"/>
          <w:between w:val="nil"/>
        </w:pBdr>
        <w:tabs>
          <w:tab w:val="center" w:pos="5664"/>
          <w:tab w:val="center" w:pos="6982"/>
        </w:tabs>
        <w:spacing w:after="0"/>
        <w:ind w:left="0" w:hanging="2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ab/>
        <w:t xml:space="preserve">    </w:t>
      </w:r>
      <w:r w:rsidRPr="00E34DD2">
        <w:rPr>
          <w:rFonts w:ascii="Arial" w:eastAsia="Arial" w:hAnsi="Arial" w:cs="Arial"/>
          <w:color w:val="000000"/>
          <w:lang w:val="it-IT"/>
        </w:rPr>
        <w:tab/>
        <w:t xml:space="preserve">           In fede</w:t>
      </w:r>
    </w:p>
    <w:p w14:paraId="00000023" w14:textId="77777777" w:rsidR="00684C02" w:rsidRPr="00E34DD2" w:rsidRDefault="00684C02">
      <w:pPr>
        <w:pBdr>
          <w:top w:val="nil"/>
          <w:left w:val="nil"/>
          <w:bottom w:val="nil"/>
          <w:right w:val="nil"/>
          <w:between w:val="nil"/>
        </w:pBdr>
        <w:tabs>
          <w:tab w:val="center" w:pos="5664"/>
          <w:tab w:val="center" w:pos="6982"/>
        </w:tabs>
        <w:spacing w:after="0"/>
        <w:ind w:left="0" w:hanging="2"/>
        <w:rPr>
          <w:rFonts w:ascii="Arial" w:eastAsia="Arial" w:hAnsi="Arial" w:cs="Arial"/>
          <w:color w:val="000000"/>
          <w:lang w:val="it-IT"/>
        </w:rPr>
      </w:pPr>
    </w:p>
    <w:p w14:paraId="00000024" w14:textId="47BC07C0" w:rsidR="00684C02" w:rsidRPr="00E34DD2" w:rsidRDefault="00996BD1">
      <w:pPr>
        <w:pBdr>
          <w:top w:val="nil"/>
          <w:left w:val="nil"/>
          <w:bottom w:val="nil"/>
          <w:right w:val="nil"/>
          <w:between w:val="nil"/>
        </w:pBdr>
        <w:tabs>
          <w:tab w:val="center" w:pos="5664"/>
          <w:tab w:val="center" w:pos="6982"/>
        </w:tabs>
        <w:spacing w:after="0"/>
        <w:ind w:left="0" w:hanging="2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ab/>
      </w:r>
      <w:r w:rsidRPr="00E34DD2">
        <w:rPr>
          <w:rFonts w:ascii="Arial" w:eastAsia="Arial" w:hAnsi="Arial" w:cs="Arial"/>
          <w:color w:val="000000"/>
          <w:lang w:val="it-IT"/>
        </w:rPr>
        <w:tab/>
        <w:t xml:space="preserve">    </w:t>
      </w:r>
      <w:r w:rsidR="00254024">
        <w:rPr>
          <w:rFonts w:ascii="Arial" w:eastAsia="Arial" w:hAnsi="Arial" w:cs="Arial"/>
          <w:color w:val="000000"/>
          <w:lang w:val="it-IT"/>
        </w:rPr>
        <w:t xml:space="preserve">       </w:t>
      </w:r>
      <w:r w:rsidRPr="00E34DD2">
        <w:rPr>
          <w:rFonts w:ascii="Arial" w:eastAsia="Arial" w:hAnsi="Arial" w:cs="Arial"/>
          <w:color w:val="000000"/>
          <w:lang w:val="it-IT"/>
        </w:rPr>
        <w:t xml:space="preserve">    __________________________</w:t>
      </w:r>
    </w:p>
    <w:p w14:paraId="00000025" w14:textId="77777777" w:rsidR="00684C02" w:rsidRPr="00E34DD2" w:rsidRDefault="00684C02">
      <w:pPr>
        <w:pBdr>
          <w:top w:val="nil"/>
          <w:left w:val="nil"/>
          <w:bottom w:val="nil"/>
          <w:right w:val="nil"/>
          <w:between w:val="nil"/>
        </w:pBdr>
        <w:spacing w:after="387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26" w14:textId="77777777" w:rsidR="00684C02" w:rsidRPr="00E34DD2" w:rsidRDefault="00684C02">
      <w:pPr>
        <w:pBdr>
          <w:top w:val="nil"/>
          <w:left w:val="nil"/>
          <w:bottom w:val="nil"/>
          <w:right w:val="nil"/>
          <w:between w:val="nil"/>
        </w:pBdr>
        <w:spacing w:after="387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27" w14:textId="77777777" w:rsidR="00684C02" w:rsidRPr="00E34DD2" w:rsidRDefault="00996BD1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E34DD2">
        <w:rPr>
          <w:rFonts w:ascii="Arial" w:eastAsia="Arial" w:hAnsi="Arial" w:cs="Arial"/>
          <w:color w:val="000000"/>
          <w:lang w:val="it-IT"/>
        </w:rPr>
        <w:t>Allegati:</w:t>
      </w:r>
    </w:p>
    <w:p w14:paraId="6565A188" w14:textId="77777777" w:rsidR="00532E8C" w:rsidRDefault="00996BD1" w:rsidP="00532E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  <w:r w:rsidRPr="00532E8C">
        <w:rPr>
          <w:rFonts w:ascii="Arial" w:eastAsia="Arial" w:hAnsi="Arial" w:cs="Arial"/>
          <w:color w:val="000000"/>
          <w:lang w:val="it-IT"/>
        </w:rPr>
        <w:t>pdf copia documento di riconoscimento in corso di validità;</w:t>
      </w:r>
    </w:p>
    <w:p w14:paraId="00000029" w14:textId="7147AA85" w:rsidR="00684C02" w:rsidRPr="00532E8C" w:rsidRDefault="00996BD1" w:rsidP="00532E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leftChars="0" w:left="708" w:hangingChars="322" w:hanging="708"/>
        <w:jc w:val="both"/>
        <w:rPr>
          <w:rFonts w:ascii="Arial" w:eastAsia="Arial" w:hAnsi="Arial" w:cs="Arial"/>
          <w:color w:val="000000"/>
          <w:lang w:val="it-IT"/>
        </w:rPr>
      </w:pPr>
      <w:r w:rsidRPr="00532E8C">
        <w:rPr>
          <w:rFonts w:ascii="Arial" w:eastAsia="Arial" w:hAnsi="Arial" w:cs="Arial"/>
          <w:color w:val="000000"/>
          <w:lang w:val="it-IT"/>
        </w:rPr>
        <w:t>curriculum vitae</w:t>
      </w:r>
      <w:r w:rsidR="00532E8C" w:rsidRPr="00532E8C">
        <w:rPr>
          <w:rFonts w:ascii="Arial" w:eastAsia="Arial" w:hAnsi="Arial" w:cs="Arial"/>
          <w:color w:val="000000"/>
          <w:lang w:val="it-IT"/>
        </w:rPr>
        <w:t xml:space="preserve"> e </w:t>
      </w:r>
      <w:r w:rsidR="00BC06A1" w:rsidRPr="00532E8C">
        <w:rPr>
          <w:rFonts w:ascii="Arial" w:eastAsia="Arial" w:hAnsi="Arial" w:cs="Arial"/>
          <w:color w:val="000000"/>
          <w:lang w:val="it-IT"/>
        </w:rPr>
        <w:t xml:space="preserve"> </w:t>
      </w:r>
      <w:r w:rsidR="00532E8C" w:rsidRPr="00532E8C">
        <w:rPr>
          <w:rFonts w:ascii="Arial" w:eastAsia="Arial" w:hAnsi="Arial" w:cs="Arial"/>
          <w:color w:val="000000"/>
          <w:lang w:val="it-IT"/>
        </w:rPr>
        <w:t>professionale, debitamente firmato e dettagliato in formato europeo comprovante l’esperienza professionale acquisita ed i corsi frequentati</w:t>
      </w:r>
      <w:r w:rsidRPr="00532E8C">
        <w:rPr>
          <w:rFonts w:ascii="Arial" w:eastAsia="Arial" w:hAnsi="Arial" w:cs="Arial"/>
          <w:color w:val="000000"/>
          <w:lang w:val="it-IT"/>
        </w:rPr>
        <w:t>.</w:t>
      </w:r>
    </w:p>
    <w:p w14:paraId="0000002A" w14:textId="77777777" w:rsidR="00684C02" w:rsidRPr="00532E8C" w:rsidRDefault="00684C02" w:rsidP="00532E8C">
      <w:pPr>
        <w:pBdr>
          <w:top w:val="nil"/>
          <w:left w:val="nil"/>
          <w:bottom w:val="nil"/>
          <w:right w:val="nil"/>
          <w:between w:val="nil"/>
        </w:pBdr>
        <w:spacing w:after="95" w:line="264" w:lineRule="auto"/>
        <w:ind w:left="0" w:hanging="2"/>
        <w:jc w:val="both"/>
        <w:rPr>
          <w:rFonts w:ascii="Arial" w:eastAsia="Arial" w:hAnsi="Arial" w:cs="Arial"/>
          <w:color w:val="000000"/>
          <w:lang w:val="it-IT"/>
        </w:rPr>
      </w:pPr>
    </w:p>
    <w:p w14:paraId="0000002B" w14:textId="77777777" w:rsidR="00684C02" w:rsidRDefault="00996BD1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</w:t>
      </w:r>
    </w:p>
    <w:sectPr w:rsidR="00684C02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CADFD" w14:textId="77777777" w:rsidR="0063780D" w:rsidRDefault="0063780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DB01D08" w14:textId="77777777" w:rsidR="0063780D" w:rsidRDefault="0063780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96F0F" w14:textId="77777777" w:rsidR="0063780D" w:rsidRDefault="0063780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96A2173" w14:textId="77777777" w:rsidR="0063780D" w:rsidRDefault="0063780D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0997"/>
    <w:multiLevelType w:val="multilevel"/>
    <w:tmpl w:val="12A49A60"/>
    <w:lvl w:ilvl="0">
      <w:start w:val="1"/>
      <w:numFmt w:val="decimal"/>
      <w:pStyle w:val="Titolo11"/>
      <w:lvlText w:val="%1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pStyle w:val="Titolo21"/>
      <w:lvlText w:val="%2)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pStyle w:val="Titolo31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466B4A47"/>
    <w:multiLevelType w:val="hybridMultilevel"/>
    <w:tmpl w:val="B25ADA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66421">
    <w:abstractNumId w:val="0"/>
  </w:num>
  <w:num w:numId="2" w16cid:durableId="1755661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C02"/>
    <w:rsid w:val="00044252"/>
    <w:rsid w:val="000474C5"/>
    <w:rsid w:val="000B4556"/>
    <w:rsid w:val="001923DB"/>
    <w:rsid w:val="001E6ADB"/>
    <w:rsid w:val="00231373"/>
    <w:rsid w:val="0025341C"/>
    <w:rsid w:val="00254024"/>
    <w:rsid w:val="002B21D5"/>
    <w:rsid w:val="003C1C1E"/>
    <w:rsid w:val="00424BF7"/>
    <w:rsid w:val="004B79F0"/>
    <w:rsid w:val="004D435E"/>
    <w:rsid w:val="00532E8C"/>
    <w:rsid w:val="00562C09"/>
    <w:rsid w:val="00565A00"/>
    <w:rsid w:val="005A2A8E"/>
    <w:rsid w:val="0063780D"/>
    <w:rsid w:val="00656E95"/>
    <w:rsid w:val="00684C02"/>
    <w:rsid w:val="007B35E6"/>
    <w:rsid w:val="00805441"/>
    <w:rsid w:val="008061CD"/>
    <w:rsid w:val="008907D0"/>
    <w:rsid w:val="0093445A"/>
    <w:rsid w:val="00996BD1"/>
    <w:rsid w:val="009F7B8D"/>
    <w:rsid w:val="00AF42B0"/>
    <w:rsid w:val="00B640CB"/>
    <w:rsid w:val="00B77F3C"/>
    <w:rsid w:val="00BC06A1"/>
    <w:rsid w:val="00CB7FE3"/>
    <w:rsid w:val="00CC3411"/>
    <w:rsid w:val="00CD1F06"/>
    <w:rsid w:val="00D334AF"/>
    <w:rsid w:val="00DB0220"/>
    <w:rsid w:val="00E34DD2"/>
    <w:rsid w:val="00E44080"/>
    <w:rsid w:val="00EA073C"/>
    <w:rsid w:val="00ED59F8"/>
    <w:rsid w:val="00F204EC"/>
    <w:rsid w:val="00F445F5"/>
    <w:rsid w:val="00F60730"/>
    <w:rsid w:val="00F7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E387"/>
  <w15:docId w15:val="{219EB31E-81BD-4270-80D2-112E9E57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42" w:lineRule="auto"/>
      <w:ind w:leftChars="-1" w:left="-1" w:hangingChars="1" w:hanging="1"/>
      <w:textDirection w:val="btLr"/>
      <w:textAlignment w:val="baseline"/>
      <w:outlineLvl w:val="0"/>
    </w:pPr>
    <w:rPr>
      <w:rFonts w:ascii="Calibri" w:hAnsi="Calibri"/>
      <w:position w:val="-1"/>
      <w:sz w:val="22"/>
      <w:szCs w:val="22"/>
      <w:lang w:val="en-US" w:eastAsia="ar-SA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Intestazione1"/>
    <w:next w:val="Corpotesto"/>
    <w:uiPriority w:val="10"/>
    <w:qFormat/>
    <w:pPr>
      <w:jc w:val="center"/>
    </w:pPr>
    <w:rPr>
      <w:b/>
      <w:bCs/>
      <w:sz w:val="56"/>
      <w:szCs w:val="56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Times New Roman" w:eastAsia="Times New Roman" w:hAnsi="Times New Roman" w:cs="Times New Roman"/>
      <w:color w:val="000000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otnotedescriptionChar">
    <w:name w:val="footnote description Char"/>
    <w:rPr>
      <w:rFonts w:ascii="Times New Roman" w:eastAsia="Times New Roman" w:hAnsi="Times New Roman" w:cs="Times New Roman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footnotemark">
    <w:name w:val="footnote mark"/>
    <w:rPr>
      <w:rFonts w:ascii="Times New Roman" w:eastAsia="Times New Roman" w:hAnsi="Times New Roman" w:cs="Times New Roman"/>
      <w:color w:val="000000"/>
      <w:w w:val="100"/>
      <w:position w:val="18"/>
      <w:sz w:val="18"/>
      <w:effect w:val="none"/>
      <w:vertAlign w:val="baseline"/>
      <w:cs w:val="0"/>
      <w:em w:val="none"/>
    </w:rPr>
  </w:style>
  <w:style w:type="character" w:customStyle="1" w:styleId="Caratteredellanota">
    <w:name w:val="Carattere della nota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rPr>
      <w:w w:val="100"/>
      <w:position w:val="22"/>
      <w:sz w:val="14"/>
      <w:effect w:val="none"/>
      <w:vertAlign w:val="baseline"/>
      <w:cs w:val="0"/>
      <w:em w:val="none"/>
    </w:rPr>
  </w:style>
  <w:style w:type="character" w:customStyle="1" w:styleId="Rimandonotaapidipagina1">
    <w:name w:val="Rimando nota a piè di pagina1"/>
    <w:rPr>
      <w:w w:val="100"/>
      <w:position w:val="22"/>
      <w:sz w:val="14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Segoe UI" w:hAnsi="Segoe UI" w:cs="Segoe UI"/>
      <w:color w:val="000000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CharLFO1LVL1">
    <w:name w:val="WW_CharLFO1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2">
    <w:name w:val="WW_CharLFO1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3">
    <w:name w:val="WW_CharLFO1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4">
    <w:name w:val="WW_CharLFO1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5">
    <w:name w:val="WW_CharLFO1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6">
    <w:name w:val="WW_CharLFO1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7">
    <w:name w:val="WW_CharLFO1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8">
    <w:name w:val="WW_CharLFO1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customStyle="1" w:styleId="WWCharLFO1LVL9">
    <w:name w:val="WW_CharLFO1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w w:val="100"/>
      <w:position w:val="0"/>
      <w:sz w:val="22"/>
      <w:szCs w:val="22"/>
      <w:u w:val="none"/>
      <w:effect w:val="none"/>
      <w:shd w:val="clear" w:color="auto" w:fill="auto"/>
      <w:vertAlign w:val="baseline"/>
      <w:cs w:val="0"/>
      <w:em w:val="none"/>
    </w:rPr>
  </w:style>
  <w:style w:type="character" w:styleId="Collegamentoipertestual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notadichiusura">
    <w:name w:val="end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aratterenotadichiusura">
    <w:name w:val="Carattere nota di chiusura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1">
    <w:name w:val="Titolo 11"/>
    <w:next w:val="Normale1"/>
    <w:pPr>
      <w:keepNext/>
      <w:keepLines/>
      <w:numPr>
        <w:numId w:val="1"/>
      </w:numPr>
      <w:spacing w:after="43" w:line="242" w:lineRule="auto"/>
      <w:ind w:leftChars="-1" w:left="-1" w:right="2" w:hangingChars="1" w:hanging="1"/>
      <w:textDirection w:val="btLr"/>
      <w:textAlignment w:val="baseline"/>
      <w:outlineLvl w:val="0"/>
    </w:pPr>
    <w:rPr>
      <w:color w:val="000000"/>
      <w:position w:val="-1"/>
      <w:sz w:val="22"/>
      <w:szCs w:val="22"/>
      <w:lang w:val="en-US" w:eastAsia="ar-SA"/>
    </w:rPr>
  </w:style>
  <w:style w:type="paragraph" w:customStyle="1" w:styleId="Titolo21">
    <w:name w:val="Titolo 21"/>
    <w:basedOn w:val="Intestazione1"/>
    <w:next w:val="Corpotesto"/>
    <w:pPr>
      <w:numPr>
        <w:ilvl w:val="1"/>
        <w:numId w:val="1"/>
      </w:numPr>
      <w:spacing w:before="200" w:after="160"/>
      <w:ind w:left="-1" w:hanging="1"/>
      <w:outlineLvl w:val="1"/>
    </w:pPr>
    <w:rPr>
      <w:b/>
      <w:bCs/>
    </w:rPr>
  </w:style>
  <w:style w:type="paragraph" w:customStyle="1" w:styleId="Titolo31">
    <w:name w:val="Titolo 31"/>
    <w:basedOn w:val="Intestazione1"/>
    <w:next w:val="Corpotesto"/>
    <w:pPr>
      <w:numPr>
        <w:ilvl w:val="2"/>
        <w:numId w:val="1"/>
      </w:numPr>
      <w:spacing w:before="140" w:after="160"/>
      <w:ind w:left="-1" w:hanging="1"/>
      <w:outlineLvl w:val="2"/>
    </w:pPr>
    <w:rPr>
      <w:b/>
      <w:bCs/>
    </w:rPr>
  </w:style>
  <w:style w:type="paragraph" w:customStyle="1" w:styleId="Normale1">
    <w:name w:val="Normale1"/>
    <w:pPr>
      <w:spacing w:after="66" w:line="264" w:lineRule="auto"/>
      <w:ind w:leftChars="-1" w:left="10" w:hangingChars="1" w:hanging="10"/>
      <w:jc w:val="both"/>
      <w:textDirection w:val="btLr"/>
      <w:textAlignment w:val="baseline"/>
      <w:outlineLvl w:val="0"/>
    </w:pPr>
    <w:rPr>
      <w:color w:val="000000"/>
      <w:position w:val="-1"/>
      <w:szCs w:val="22"/>
      <w:lang w:val="en-US" w:eastAsia="ar-SA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customStyle="1" w:styleId="footnotedescription">
    <w:name w:val="footnote description"/>
    <w:next w:val="Normale1"/>
    <w:pPr>
      <w:spacing w:line="100" w:lineRule="atLeast"/>
      <w:ind w:leftChars="-1" w:left="-1" w:right="2" w:hangingChars="1" w:hanging="1"/>
      <w:textDirection w:val="btLr"/>
      <w:textAlignment w:val="baseline"/>
      <w:outlineLvl w:val="0"/>
    </w:pPr>
    <w:rPr>
      <w:color w:val="000000"/>
      <w:position w:val="-1"/>
      <w:szCs w:val="22"/>
      <w:lang w:val="en-US" w:eastAsia="ar-SA"/>
    </w:r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styleId="Citazione">
    <w:name w:val="Quote"/>
    <w:basedOn w:val="Normale"/>
    <w:pPr>
      <w:spacing w:after="283"/>
      <w:ind w:left="567" w:right="567" w:firstLine="0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1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tocollo@comunedipagani.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 ENTI LOCALI</dc:creator>
  <cp:lastModifiedBy>Lucia Pepe</cp:lastModifiedBy>
  <cp:revision>18</cp:revision>
  <cp:lastPrinted>2024-06-24T11:44:00Z</cp:lastPrinted>
  <dcterms:created xsi:type="dcterms:W3CDTF">2024-06-17T12:47:00Z</dcterms:created>
  <dcterms:modified xsi:type="dcterms:W3CDTF">2024-06-25T08:02:00Z</dcterms:modified>
</cp:coreProperties>
</file>